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DB55D7" w14:textId="77777777" w:rsidR="00614374" w:rsidRPr="00D1738E" w:rsidRDefault="00111088" w:rsidP="00D915DE">
      <w:pPr>
        <w:rPr>
          <w:lang w:val="en-AU"/>
        </w:rPr>
      </w:pPr>
      <w:r w:rsidRPr="00D1738E">
        <w:rPr>
          <w:noProof/>
        </w:rPr>
        <w:drawing>
          <wp:inline distT="0" distB="0" distL="0" distR="0" wp14:anchorId="2B4DF498" wp14:editId="68AD26B6">
            <wp:extent cx="5608320" cy="3815958"/>
            <wp:effectExtent l="25400" t="0" r="508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DA Logo film strip.jpg"/>
                    <pic:cNvPicPr/>
                  </pic:nvPicPr>
                  <pic:blipFill>
                    <a:blip r:embed="rId8">
                      <a:extLst>
                        <a:ext uri="{28A0092B-C50C-407E-A947-70E740481C1C}">
                          <a14:useLocalDpi xmlns:a14="http://schemas.microsoft.com/office/drawing/2010/main" val="0"/>
                        </a:ext>
                      </a:extLst>
                    </a:blip>
                    <a:stretch>
                      <a:fillRect/>
                    </a:stretch>
                  </pic:blipFill>
                  <pic:spPr>
                    <a:xfrm>
                      <a:off x="0" y="0"/>
                      <a:ext cx="5608320" cy="3815958"/>
                    </a:xfrm>
                    <a:prstGeom prst="rect">
                      <a:avLst/>
                    </a:prstGeom>
                  </pic:spPr>
                </pic:pic>
              </a:graphicData>
            </a:graphic>
          </wp:inline>
        </w:drawing>
      </w:r>
    </w:p>
    <w:p w14:paraId="11791C4F" w14:textId="77777777" w:rsidR="00DA50E4" w:rsidRPr="00D1738E" w:rsidRDefault="00DA50E4" w:rsidP="00BA280C">
      <w:pPr>
        <w:outlineLvl w:val="0"/>
        <w:rPr>
          <w:rFonts w:cs="Arial"/>
          <w:b/>
          <w:sz w:val="40"/>
          <w:szCs w:val="40"/>
          <w:lang w:val="en-AU"/>
        </w:rPr>
      </w:pPr>
    </w:p>
    <w:p w14:paraId="6E3FB845" w14:textId="77777777" w:rsidR="00DA50E4" w:rsidRPr="00D1738E" w:rsidRDefault="00DA50E4" w:rsidP="00BA280C">
      <w:pPr>
        <w:outlineLvl w:val="0"/>
        <w:rPr>
          <w:rFonts w:cs="Arial"/>
          <w:b/>
          <w:sz w:val="40"/>
          <w:szCs w:val="40"/>
          <w:lang w:val="en-AU"/>
        </w:rPr>
      </w:pPr>
    </w:p>
    <w:p w14:paraId="5A6E0020" w14:textId="56951910" w:rsidR="00456822" w:rsidRPr="00456822" w:rsidRDefault="00456822" w:rsidP="00D915DE">
      <w:pPr>
        <w:jc w:val="center"/>
        <w:rPr>
          <w:rFonts w:cs="Arial"/>
          <w:b/>
          <w:bCs/>
          <w:sz w:val="32"/>
          <w:szCs w:val="32"/>
          <w:lang w:val="en-AU"/>
        </w:rPr>
      </w:pPr>
      <w:r w:rsidRPr="00456822">
        <w:rPr>
          <w:rFonts w:cs="Arial"/>
          <w:b/>
          <w:bCs/>
          <w:sz w:val="32"/>
          <w:szCs w:val="32"/>
          <w:lang w:val="en-AU"/>
        </w:rPr>
        <w:t>Year 1 intake 22576VIC Certificate III in Acting (Screen)</w:t>
      </w:r>
    </w:p>
    <w:p w14:paraId="1D8D2A67" w14:textId="2E3C4D4B" w:rsidR="00614374" w:rsidRPr="00456822" w:rsidRDefault="00456822" w:rsidP="00D915DE">
      <w:pPr>
        <w:jc w:val="center"/>
        <w:rPr>
          <w:rFonts w:cs="Arial"/>
          <w:b/>
          <w:bCs/>
          <w:sz w:val="32"/>
          <w:szCs w:val="32"/>
          <w:lang w:val="en-AU"/>
        </w:rPr>
      </w:pPr>
      <w:r w:rsidRPr="00456822">
        <w:rPr>
          <w:rFonts w:cs="Arial"/>
          <w:b/>
          <w:bCs/>
          <w:sz w:val="32"/>
          <w:szCs w:val="32"/>
          <w:lang w:val="en-AU"/>
        </w:rPr>
        <w:t xml:space="preserve">Year 2 intake </w:t>
      </w:r>
      <w:r w:rsidR="00614374" w:rsidRPr="00456822">
        <w:rPr>
          <w:rFonts w:cs="Arial"/>
          <w:b/>
          <w:bCs/>
          <w:sz w:val="32"/>
          <w:szCs w:val="32"/>
          <w:lang w:val="en-AU"/>
        </w:rPr>
        <w:t>22</w:t>
      </w:r>
      <w:r w:rsidR="001627DF" w:rsidRPr="00456822">
        <w:rPr>
          <w:rFonts w:cs="Arial"/>
          <w:b/>
          <w:bCs/>
          <w:sz w:val="32"/>
          <w:szCs w:val="32"/>
          <w:lang w:val="en-AU"/>
        </w:rPr>
        <w:t>307</w:t>
      </w:r>
      <w:r w:rsidR="00614374" w:rsidRPr="00456822">
        <w:rPr>
          <w:rFonts w:cs="Arial"/>
          <w:b/>
          <w:bCs/>
          <w:sz w:val="32"/>
          <w:szCs w:val="32"/>
          <w:lang w:val="en-AU"/>
        </w:rPr>
        <w:t>VIC Certificate III in Acting (Screen)</w:t>
      </w:r>
    </w:p>
    <w:p w14:paraId="4BA0644B" w14:textId="77777777" w:rsidR="00614374" w:rsidRPr="00456822" w:rsidRDefault="00E90F10" w:rsidP="00D915DE">
      <w:pPr>
        <w:jc w:val="center"/>
        <w:rPr>
          <w:rFonts w:cs="Arial"/>
          <w:b/>
          <w:bCs/>
          <w:sz w:val="32"/>
          <w:szCs w:val="32"/>
          <w:lang w:val="en-AU"/>
        </w:rPr>
      </w:pPr>
      <w:r w:rsidRPr="00456822">
        <w:rPr>
          <w:rFonts w:cs="Arial"/>
          <w:b/>
          <w:bCs/>
          <w:sz w:val="32"/>
          <w:szCs w:val="32"/>
          <w:lang w:val="en-AU"/>
        </w:rPr>
        <w:t>(</w:t>
      </w:r>
      <w:r w:rsidR="004204E6" w:rsidRPr="00456822">
        <w:rPr>
          <w:rFonts w:cs="Arial"/>
          <w:b/>
          <w:bCs/>
          <w:sz w:val="32"/>
          <w:szCs w:val="32"/>
          <w:lang w:val="en-AU"/>
        </w:rPr>
        <w:t xml:space="preserve">delivered </w:t>
      </w:r>
      <w:r w:rsidR="003236FE" w:rsidRPr="00456822">
        <w:rPr>
          <w:rFonts w:cs="Arial"/>
          <w:b/>
          <w:bCs/>
          <w:sz w:val="32"/>
          <w:szCs w:val="32"/>
          <w:lang w:val="en-AU"/>
        </w:rPr>
        <w:t>o</w:t>
      </w:r>
      <w:r w:rsidR="00E55727" w:rsidRPr="00456822">
        <w:rPr>
          <w:rFonts w:cs="Arial"/>
          <w:b/>
          <w:bCs/>
          <w:sz w:val="32"/>
          <w:szCs w:val="32"/>
          <w:lang w:val="en-AU"/>
        </w:rPr>
        <w:t>ver</w:t>
      </w:r>
      <w:r w:rsidRPr="00456822">
        <w:rPr>
          <w:rFonts w:cs="Arial"/>
          <w:b/>
          <w:bCs/>
          <w:sz w:val="32"/>
          <w:szCs w:val="32"/>
          <w:lang w:val="en-AU"/>
        </w:rPr>
        <w:t xml:space="preserve"> 2 years)</w:t>
      </w:r>
    </w:p>
    <w:p w14:paraId="5611C7DE" w14:textId="7421F976" w:rsidR="00B10D96" w:rsidRPr="00456822" w:rsidRDefault="00B10D96" w:rsidP="00D915DE">
      <w:pPr>
        <w:jc w:val="center"/>
        <w:rPr>
          <w:rFonts w:cs="Arial"/>
          <w:b/>
          <w:bCs/>
          <w:sz w:val="32"/>
          <w:szCs w:val="32"/>
          <w:lang w:val="en-AU"/>
        </w:rPr>
      </w:pPr>
      <w:r w:rsidRPr="00456822">
        <w:rPr>
          <w:rFonts w:cs="Arial"/>
          <w:b/>
          <w:bCs/>
          <w:sz w:val="32"/>
          <w:szCs w:val="32"/>
          <w:lang w:val="en-AU"/>
        </w:rPr>
        <w:t>RTO: 3139</w:t>
      </w:r>
    </w:p>
    <w:p w14:paraId="633477E5" w14:textId="032D6572" w:rsidR="00614374" w:rsidRPr="00D1738E" w:rsidRDefault="00614374" w:rsidP="00BA280C">
      <w:pPr>
        <w:rPr>
          <w:rFonts w:cs="Arial"/>
          <w:b/>
          <w:sz w:val="44"/>
          <w:lang w:val="en-AU"/>
        </w:rPr>
      </w:pPr>
    </w:p>
    <w:p w14:paraId="6EE8868C" w14:textId="77777777" w:rsidR="00614374" w:rsidRPr="00D915DE" w:rsidRDefault="00614374" w:rsidP="00D915DE">
      <w:pPr>
        <w:rPr>
          <w:rFonts w:cs="Arial"/>
          <w:b/>
          <w:bCs/>
          <w:sz w:val="52"/>
          <w:szCs w:val="52"/>
          <w:lang w:val="en-AU"/>
        </w:rPr>
      </w:pPr>
      <w:r w:rsidRPr="00D915DE">
        <w:rPr>
          <w:rFonts w:cs="Arial"/>
          <w:b/>
          <w:bCs/>
          <w:sz w:val="52"/>
          <w:szCs w:val="52"/>
          <w:lang w:val="en-AU"/>
        </w:rPr>
        <w:t xml:space="preserve">STUDENT </w:t>
      </w:r>
      <w:r w:rsidR="00A56E89" w:rsidRPr="00D915DE">
        <w:rPr>
          <w:rFonts w:cs="Arial"/>
          <w:b/>
          <w:bCs/>
          <w:sz w:val="52"/>
          <w:szCs w:val="52"/>
          <w:lang w:val="en-AU"/>
        </w:rPr>
        <w:t>INDUCTION INFORMATION</w:t>
      </w:r>
      <w:r w:rsidRPr="00D915DE">
        <w:rPr>
          <w:rFonts w:cs="Arial"/>
          <w:b/>
          <w:bCs/>
          <w:sz w:val="52"/>
          <w:szCs w:val="52"/>
          <w:lang w:val="en-AU"/>
        </w:rPr>
        <w:t xml:space="preserve"> </w:t>
      </w:r>
    </w:p>
    <w:p w14:paraId="697E9A73" w14:textId="6D9247B4" w:rsidR="00614374" w:rsidRPr="00D915DE" w:rsidRDefault="00312470" w:rsidP="00D915DE">
      <w:pPr>
        <w:rPr>
          <w:rFonts w:cs="Arial"/>
          <w:b/>
          <w:bCs/>
          <w:sz w:val="56"/>
          <w:szCs w:val="56"/>
          <w:lang w:val="en-AU"/>
        </w:rPr>
      </w:pPr>
      <w:r w:rsidRPr="00D915DE">
        <w:rPr>
          <w:rFonts w:cs="Arial"/>
          <w:b/>
          <w:bCs/>
          <w:sz w:val="56"/>
          <w:szCs w:val="56"/>
          <w:lang w:val="en-AU"/>
        </w:rPr>
        <w:t>20</w:t>
      </w:r>
      <w:r w:rsidR="00594339" w:rsidRPr="00D915DE">
        <w:rPr>
          <w:rFonts w:cs="Arial"/>
          <w:b/>
          <w:bCs/>
          <w:sz w:val="56"/>
          <w:szCs w:val="56"/>
          <w:lang w:val="en-AU"/>
        </w:rPr>
        <w:t>21</w:t>
      </w:r>
    </w:p>
    <w:p w14:paraId="38F815B4" w14:textId="784D7546" w:rsidR="00937D65" w:rsidRDefault="00937D65">
      <w:pPr>
        <w:spacing w:after="200"/>
        <w:rPr>
          <w:rFonts w:cs="Arial"/>
          <w:b/>
          <w:sz w:val="40"/>
          <w:szCs w:val="40"/>
          <w:lang w:val="en-AU"/>
        </w:rPr>
      </w:pPr>
      <w:r>
        <w:rPr>
          <w:rFonts w:cs="Arial"/>
          <w:b/>
          <w:sz w:val="40"/>
          <w:szCs w:val="40"/>
          <w:lang w:val="en-AU"/>
        </w:rPr>
        <w:br w:type="page"/>
      </w:r>
      <w:bookmarkStart w:id="0" w:name="_GoBack"/>
      <w:bookmarkEnd w:id="0"/>
    </w:p>
    <w:sdt>
      <w:sdtPr>
        <w:rPr>
          <w:rFonts w:ascii="Arial" w:eastAsiaTheme="minorHAnsi" w:hAnsi="Arial" w:cs="Arial"/>
          <w:b w:val="0"/>
          <w:bCs w:val="0"/>
          <w:smallCaps/>
          <w:color w:val="auto"/>
          <w:spacing w:val="0"/>
          <w:kern w:val="0"/>
          <w:sz w:val="24"/>
          <w:szCs w:val="24"/>
        </w:rPr>
        <w:id w:val="1002710904"/>
        <w:docPartObj>
          <w:docPartGallery w:val="Table of Contents"/>
          <w:docPartUnique/>
        </w:docPartObj>
      </w:sdtPr>
      <w:sdtEndPr>
        <w:rPr>
          <w:b/>
          <w:noProof/>
          <w:sz w:val="22"/>
          <w:szCs w:val="22"/>
        </w:rPr>
      </w:sdtEndPr>
      <w:sdtContent>
        <w:p w14:paraId="1E5FAE20" w14:textId="58FDDBB4" w:rsidR="00F45C7C" w:rsidRPr="00D1738E" w:rsidRDefault="00F45C7C" w:rsidP="00BA280C">
          <w:pPr>
            <w:pStyle w:val="TOCHeading"/>
            <w:jc w:val="left"/>
            <w:rPr>
              <w:rFonts w:ascii="Arial" w:hAnsi="Arial" w:cs="Arial"/>
            </w:rPr>
          </w:pPr>
          <w:r w:rsidRPr="00D1738E">
            <w:rPr>
              <w:rFonts w:ascii="Arial" w:hAnsi="Arial" w:cs="Arial"/>
            </w:rPr>
            <w:t>Table of Contents</w:t>
          </w:r>
        </w:p>
        <w:p w14:paraId="4B0781B8" w14:textId="672E0848" w:rsidR="004A2E54" w:rsidRDefault="00F45C7C">
          <w:pPr>
            <w:pStyle w:val="TOC2"/>
            <w:tabs>
              <w:tab w:val="right" w:pos="8822"/>
            </w:tabs>
            <w:rPr>
              <w:rFonts w:asciiTheme="minorHAnsi" w:eastAsiaTheme="minorEastAsia" w:hAnsiTheme="minorHAnsi"/>
              <w:b w:val="0"/>
              <w:smallCaps w:val="0"/>
              <w:noProof/>
              <w:sz w:val="24"/>
              <w:szCs w:val="24"/>
              <w:lang w:val="en-AU"/>
            </w:rPr>
          </w:pPr>
          <w:r w:rsidRPr="00D1738E">
            <w:rPr>
              <w:rFonts w:cs="Arial"/>
              <w:b w:val="0"/>
              <w:caps/>
              <w:smallCaps w:val="0"/>
              <w:sz w:val="20"/>
              <w:szCs w:val="20"/>
              <w:u w:val="single"/>
            </w:rPr>
            <w:fldChar w:fldCharType="begin"/>
          </w:r>
          <w:r w:rsidRPr="00D1738E">
            <w:rPr>
              <w:rFonts w:cs="Arial"/>
              <w:sz w:val="20"/>
              <w:szCs w:val="20"/>
            </w:rPr>
            <w:instrText xml:space="preserve"> TOC \o "1-3" \h \z \u </w:instrText>
          </w:r>
          <w:r w:rsidRPr="00D1738E">
            <w:rPr>
              <w:rFonts w:cs="Arial"/>
              <w:b w:val="0"/>
              <w:caps/>
              <w:smallCaps w:val="0"/>
              <w:sz w:val="20"/>
              <w:szCs w:val="20"/>
              <w:u w:val="single"/>
            </w:rPr>
            <w:fldChar w:fldCharType="separate"/>
          </w:r>
          <w:hyperlink w:anchor="_Toc70943039" w:history="1">
            <w:r w:rsidR="004A2E54" w:rsidRPr="00876248">
              <w:rPr>
                <w:rStyle w:val="Hyperlink"/>
                <w:noProof/>
              </w:rPr>
              <w:t>Contact information</w:t>
            </w:r>
            <w:r w:rsidR="004A2E54">
              <w:rPr>
                <w:noProof/>
                <w:webHidden/>
              </w:rPr>
              <w:tab/>
            </w:r>
            <w:r w:rsidR="004A2E54">
              <w:rPr>
                <w:noProof/>
                <w:webHidden/>
              </w:rPr>
              <w:fldChar w:fldCharType="begin"/>
            </w:r>
            <w:r w:rsidR="004A2E54">
              <w:rPr>
                <w:noProof/>
                <w:webHidden/>
              </w:rPr>
              <w:instrText xml:space="preserve"> PAGEREF _Toc70943039 \h </w:instrText>
            </w:r>
            <w:r w:rsidR="004A2E54">
              <w:rPr>
                <w:noProof/>
                <w:webHidden/>
              </w:rPr>
            </w:r>
            <w:r w:rsidR="004A2E54">
              <w:rPr>
                <w:noProof/>
                <w:webHidden/>
              </w:rPr>
              <w:fldChar w:fldCharType="separate"/>
            </w:r>
            <w:r w:rsidR="004A2E54">
              <w:rPr>
                <w:noProof/>
                <w:webHidden/>
              </w:rPr>
              <w:t>3</w:t>
            </w:r>
            <w:r w:rsidR="004A2E54">
              <w:rPr>
                <w:noProof/>
                <w:webHidden/>
              </w:rPr>
              <w:fldChar w:fldCharType="end"/>
            </w:r>
          </w:hyperlink>
        </w:p>
        <w:p w14:paraId="7A0846FB" w14:textId="28EB3D83" w:rsidR="004A2E54" w:rsidRDefault="004A2E54">
          <w:pPr>
            <w:pStyle w:val="TOC2"/>
            <w:tabs>
              <w:tab w:val="right" w:pos="8822"/>
            </w:tabs>
            <w:rPr>
              <w:rFonts w:asciiTheme="minorHAnsi" w:eastAsiaTheme="minorEastAsia" w:hAnsiTheme="minorHAnsi"/>
              <w:b w:val="0"/>
              <w:smallCaps w:val="0"/>
              <w:noProof/>
              <w:sz w:val="24"/>
              <w:szCs w:val="24"/>
              <w:lang w:val="en-AU"/>
            </w:rPr>
          </w:pPr>
          <w:hyperlink w:anchor="_Toc70943040" w:history="1">
            <w:r w:rsidRPr="00876248">
              <w:rPr>
                <w:rStyle w:val="Hyperlink"/>
                <w:noProof/>
              </w:rPr>
              <w:t>Certificate III in acting (screen)</w:t>
            </w:r>
            <w:r>
              <w:rPr>
                <w:noProof/>
                <w:webHidden/>
              </w:rPr>
              <w:tab/>
            </w:r>
            <w:r>
              <w:rPr>
                <w:noProof/>
                <w:webHidden/>
              </w:rPr>
              <w:fldChar w:fldCharType="begin"/>
            </w:r>
            <w:r>
              <w:rPr>
                <w:noProof/>
                <w:webHidden/>
              </w:rPr>
              <w:instrText xml:space="preserve"> PAGEREF _Toc70943040 \h </w:instrText>
            </w:r>
            <w:r>
              <w:rPr>
                <w:noProof/>
                <w:webHidden/>
              </w:rPr>
            </w:r>
            <w:r>
              <w:rPr>
                <w:noProof/>
                <w:webHidden/>
              </w:rPr>
              <w:fldChar w:fldCharType="separate"/>
            </w:r>
            <w:r>
              <w:rPr>
                <w:noProof/>
                <w:webHidden/>
              </w:rPr>
              <w:t>3</w:t>
            </w:r>
            <w:r>
              <w:rPr>
                <w:noProof/>
                <w:webHidden/>
              </w:rPr>
              <w:fldChar w:fldCharType="end"/>
            </w:r>
          </w:hyperlink>
        </w:p>
        <w:p w14:paraId="2A9814E7" w14:textId="6D86AA02" w:rsidR="004A2E54" w:rsidRDefault="004A2E54">
          <w:pPr>
            <w:pStyle w:val="TOC2"/>
            <w:tabs>
              <w:tab w:val="right" w:pos="8822"/>
            </w:tabs>
            <w:rPr>
              <w:rFonts w:asciiTheme="minorHAnsi" w:eastAsiaTheme="minorEastAsia" w:hAnsiTheme="minorHAnsi"/>
              <w:b w:val="0"/>
              <w:smallCaps w:val="0"/>
              <w:noProof/>
              <w:sz w:val="24"/>
              <w:szCs w:val="24"/>
              <w:lang w:val="en-AU"/>
            </w:rPr>
          </w:pPr>
          <w:hyperlink w:anchor="_Toc70943041" w:history="1">
            <w:r w:rsidRPr="00876248">
              <w:rPr>
                <w:rStyle w:val="Hyperlink"/>
                <w:noProof/>
              </w:rPr>
              <w:t>Delivery of this course</w:t>
            </w:r>
            <w:r>
              <w:rPr>
                <w:noProof/>
                <w:webHidden/>
              </w:rPr>
              <w:tab/>
            </w:r>
            <w:r>
              <w:rPr>
                <w:noProof/>
                <w:webHidden/>
              </w:rPr>
              <w:fldChar w:fldCharType="begin"/>
            </w:r>
            <w:r>
              <w:rPr>
                <w:noProof/>
                <w:webHidden/>
              </w:rPr>
              <w:instrText xml:space="preserve"> PAGEREF _Toc70943041 \h </w:instrText>
            </w:r>
            <w:r>
              <w:rPr>
                <w:noProof/>
                <w:webHidden/>
              </w:rPr>
            </w:r>
            <w:r>
              <w:rPr>
                <w:noProof/>
                <w:webHidden/>
              </w:rPr>
              <w:fldChar w:fldCharType="separate"/>
            </w:r>
            <w:r>
              <w:rPr>
                <w:noProof/>
                <w:webHidden/>
              </w:rPr>
              <w:t>3</w:t>
            </w:r>
            <w:r>
              <w:rPr>
                <w:noProof/>
                <w:webHidden/>
              </w:rPr>
              <w:fldChar w:fldCharType="end"/>
            </w:r>
          </w:hyperlink>
        </w:p>
        <w:p w14:paraId="2766B65D" w14:textId="71D1B40C" w:rsidR="004A2E54" w:rsidRDefault="004A2E54">
          <w:pPr>
            <w:pStyle w:val="TOC2"/>
            <w:tabs>
              <w:tab w:val="right" w:pos="8822"/>
            </w:tabs>
            <w:rPr>
              <w:rFonts w:asciiTheme="minorHAnsi" w:eastAsiaTheme="minorEastAsia" w:hAnsiTheme="minorHAnsi"/>
              <w:b w:val="0"/>
              <w:smallCaps w:val="0"/>
              <w:noProof/>
              <w:sz w:val="24"/>
              <w:szCs w:val="24"/>
              <w:lang w:val="en-AU"/>
            </w:rPr>
          </w:pPr>
          <w:hyperlink w:anchor="_Toc70943042" w:history="1">
            <w:r w:rsidRPr="00876248">
              <w:rPr>
                <w:rStyle w:val="Hyperlink"/>
                <w:noProof/>
              </w:rPr>
              <w:t>Course duration</w:t>
            </w:r>
            <w:r>
              <w:rPr>
                <w:noProof/>
                <w:webHidden/>
              </w:rPr>
              <w:tab/>
            </w:r>
            <w:r>
              <w:rPr>
                <w:noProof/>
                <w:webHidden/>
              </w:rPr>
              <w:fldChar w:fldCharType="begin"/>
            </w:r>
            <w:r>
              <w:rPr>
                <w:noProof/>
                <w:webHidden/>
              </w:rPr>
              <w:instrText xml:space="preserve"> PAGEREF _Toc70943042 \h </w:instrText>
            </w:r>
            <w:r>
              <w:rPr>
                <w:noProof/>
                <w:webHidden/>
              </w:rPr>
            </w:r>
            <w:r>
              <w:rPr>
                <w:noProof/>
                <w:webHidden/>
              </w:rPr>
              <w:fldChar w:fldCharType="separate"/>
            </w:r>
            <w:r>
              <w:rPr>
                <w:noProof/>
                <w:webHidden/>
              </w:rPr>
              <w:t>4</w:t>
            </w:r>
            <w:r>
              <w:rPr>
                <w:noProof/>
                <w:webHidden/>
              </w:rPr>
              <w:fldChar w:fldCharType="end"/>
            </w:r>
          </w:hyperlink>
        </w:p>
        <w:p w14:paraId="2A6EDC76" w14:textId="7F8A0E56" w:rsidR="004A2E54" w:rsidRDefault="004A2E54">
          <w:pPr>
            <w:pStyle w:val="TOC2"/>
            <w:tabs>
              <w:tab w:val="right" w:pos="8822"/>
            </w:tabs>
            <w:rPr>
              <w:rFonts w:asciiTheme="minorHAnsi" w:eastAsiaTheme="minorEastAsia" w:hAnsiTheme="minorHAnsi"/>
              <w:b w:val="0"/>
              <w:smallCaps w:val="0"/>
              <w:noProof/>
              <w:sz w:val="24"/>
              <w:szCs w:val="24"/>
              <w:lang w:val="en-AU"/>
            </w:rPr>
          </w:pPr>
          <w:hyperlink w:anchor="_Toc70943043" w:history="1">
            <w:r w:rsidRPr="00876248">
              <w:rPr>
                <w:rStyle w:val="Hyperlink"/>
                <w:noProof/>
              </w:rPr>
              <w:t>Industry interaction</w:t>
            </w:r>
            <w:r>
              <w:rPr>
                <w:noProof/>
                <w:webHidden/>
              </w:rPr>
              <w:tab/>
            </w:r>
            <w:r>
              <w:rPr>
                <w:noProof/>
                <w:webHidden/>
              </w:rPr>
              <w:fldChar w:fldCharType="begin"/>
            </w:r>
            <w:r>
              <w:rPr>
                <w:noProof/>
                <w:webHidden/>
              </w:rPr>
              <w:instrText xml:space="preserve"> PAGEREF _Toc70943043 \h </w:instrText>
            </w:r>
            <w:r>
              <w:rPr>
                <w:noProof/>
                <w:webHidden/>
              </w:rPr>
            </w:r>
            <w:r>
              <w:rPr>
                <w:noProof/>
                <w:webHidden/>
              </w:rPr>
              <w:fldChar w:fldCharType="separate"/>
            </w:r>
            <w:r>
              <w:rPr>
                <w:noProof/>
                <w:webHidden/>
              </w:rPr>
              <w:t>5</w:t>
            </w:r>
            <w:r>
              <w:rPr>
                <w:noProof/>
                <w:webHidden/>
              </w:rPr>
              <w:fldChar w:fldCharType="end"/>
            </w:r>
          </w:hyperlink>
        </w:p>
        <w:p w14:paraId="7A0C6A10" w14:textId="22CBDEC5" w:rsidR="004A2E54" w:rsidRDefault="004A2E54">
          <w:pPr>
            <w:pStyle w:val="TOC2"/>
            <w:tabs>
              <w:tab w:val="right" w:pos="8822"/>
            </w:tabs>
            <w:rPr>
              <w:rFonts w:asciiTheme="minorHAnsi" w:eastAsiaTheme="minorEastAsia" w:hAnsiTheme="minorHAnsi"/>
              <w:b w:val="0"/>
              <w:smallCaps w:val="0"/>
              <w:noProof/>
              <w:sz w:val="24"/>
              <w:szCs w:val="24"/>
              <w:lang w:val="en-AU"/>
            </w:rPr>
          </w:pPr>
          <w:hyperlink w:anchor="_Toc70943044" w:history="1">
            <w:r w:rsidRPr="00876248">
              <w:rPr>
                <w:rStyle w:val="Hyperlink"/>
                <w:noProof/>
              </w:rPr>
              <w:t>Things you will be working on</w:t>
            </w:r>
            <w:r>
              <w:rPr>
                <w:noProof/>
                <w:webHidden/>
              </w:rPr>
              <w:tab/>
            </w:r>
            <w:r>
              <w:rPr>
                <w:noProof/>
                <w:webHidden/>
              </w:rPr>
              <w:fldChar w:fldCharType="begin"/>
            </w:r>
            <w:r>
              <w:rPr>
                <w:noProof/>
                <w:webHidden/>
              </w:rPr>
              <w:instrText xml:space="preserve"> PAGEREF _Toc70943044 \h </w:instrText>
            </w:r>
            <w:r>
              <w:rPr>
                <w:noProof/>
                <w:webHidden/>
              </w:rPr>
            </w:r>
            <w:r>
              <w:rPr>
                <w:noProof/>
                <w:webHidden/>
              </w:rPr>
              <w:fldChar w:fldCharType="separate"/>
            </w:r>
            <w:r>
              <w:rPr>
                <w:noProof/>
                <w:webHidden/>
              </w:rPr>
              <w:t>5</w:t>
            </w:r>
            <w:r>
              <w:rPr>
                <w:noProof/>
                <w:webHidden/>
              </w:rPr>
              <w:fldChar w:fldCharType="end"/>
            </w:r>
          </w:hyperlink>
        </w:p>
        <w:p w14:paraId="494DE7CA" w14:textId="07406D20" w:rsidR="004A2E54" w:rsidRDefault="004A2E54">
          <w:pPr>
            <w:pStyle w:val="TOC2"/>
            <w:tabs>
              <w:tab w:val="right" w:pos="8822"/>
            </w:tabs>
            <w:rPr>
              <w:rFonts w:asciiTheme="minorHAnsi" w:eastAsiaTheme="minorEastAsia" w:hAnsiTheme="minorHAnsi"/>
              <w:b w:val="0"/>
              <w:smallCaps w:val="0"/>
              <w:noProof/>
              <w:sz w:val="24"/>
              <w:szCs w:val="24"/>
              <w:lang w:val="en-AU"/>
            </w:rPr>
          </w:pPr>
          <w:hyperlink w:anchor="_Toc70943045" w:history="1">
            <w:r w:rsidRPr="00876248">
              <w:rPr>
                <w:rStyle w:val="Hyperlink"/>
                <w:noProof/>
              </w:rPr>
              <w:t>Pre-requisites</w:t>
            </w:r>
            <w:r>
              <w:rPr>
                <w:noProof/>
                <w:webHidden/>
              </w:rPr>
              <w:tab/>
            </w:r>
            <w:r>
              <w:rPr>
                <w:noProof/>
                <w:webHidden/>
              </w:rPr>
              <w:fldChar w:fldCharType="begin"/>
            </w:r>
            <w:r>
              <w:rPr>
                <w:noProof/>
                <w:webHidden/>
              </w:rPr>
              <w:instrText xml:space="preserve"> PAGEREF _Toc70943045 \h </w:instrText>
            </w:r>
            <w:r>
              <w:rPr>
                <w:noProof/>
                <w:webHidden/>
              </w:rPr>
            </w:r>
            <w:r>
              <w:rPr>
                <w:noProof/>
                <w:webHidden/>
              </w:rPr>
              <w:fldChar w:fldCharType="separate"/>
            </w:r>
            <w:r>
              <w:rPr>
                <w:noProof/>
                <w:webHidden/>
              </w:rPr>
              <w:t>5</w:t>
            </w:r>
            <w:r>
              <w:rPr>
                <w:noProof/>
                <w:webHidden/>
              </w:rPr>
              <w:fldChar w:fldCharType="end"/>
            </w:r>
          </w:hyperlink>
        </w:p>
        <w:p w14:paraId="4CC21383" w14:textId="3A8165F5" w:rsidR="004A2E54" w:rsidRDefault="004A2E54">
          <w:pPr>
            <w:pStyle w:val="TOC2"/>
            <w:tabs>
              <w:tab w:val="right" w:pos="8822"/>
            </w:tabs>
            <w:rPr>
              <w:rFonts w:asciiTheme="minorHAnsi" w:eastAsiaTheme="minorEastAsia" w:hAnsiTheme="minorHAnsi"/>
              <w:b w:val="0"/>
              <w:smallCaps w:val="0"/>
              <w:noProof/>
              <w:sz w:val="24"/>
              <w:szCs w:val="24"/>
              <w:lang w:val="en-AU"/>
            </w:rPr>
          </w:pPr>
          <w:hyperlink w:anchor="_Toc70943046" w:history="1">
            <w:r w:rsidRPr="00876248">
              <w:rPr>
                <w:rStyle w:val="Hyperlink"/>
                <w:noProof/>
              </w:rPr>
              <w:t>Employment/career opportunities</w:t>
            </w:r>
            <w:r>
              <w:rPr>
                <w:noProof/>
                <w:webHidden/>
              </w:rPr>
              <w:tab/>
            </w:r>
            <w:r>
              <w:rPr>
                <w:noProof/>
                <w:webHidden/>
              </w:rPr>
              <w:fldChar w:fldCharType="begin"/>
            </w:r>
            <w:r>
              <w:rPr>
                <w:noProof/>
                <w:webHidden/>
              </w:rPr>
              <w:instrText xml:space="preserve"> PAGEREF _Toc70943046 \h </w:instrText>
            </w:r>
            <w:r>
              <w:rPr>
                <w:noProof/>
                <w:webHidden/>
              </w:rPr>
            </w:r>
            <w:r>
              <w:rPr>
                <w:noProof/>
                <w:webHidden/>
              </w:rPr>
              <w:fldChar w:fldCharType="separate"/>
            </w:r>
            <w:r>
              <w:rPr>
                <w:noProof/>
                <w:webHidden/>
              </w:rPr>
              <w:t>5</w:t>
            </w:r>
            <w:r>
              <w:rPr>
                <w:noProof/>
                <w:webHidden/>
              </w:rPr>
              <w:fldChar w:fldCharType="end"/>
            </w:r>
          </w:hyperlink>
        </w:p>
        <w:p w14:paraId="4C736E58" w14:textId="31931079" w:rsidR="004A2E54" w:rsidRDefault="004A2E54">
          <w:pPr>
            <w:pStyle w:val="TOC2"/>
            <w:tabs>
              <w:tab w:val="right" w:pos="8822"/>
            </w:tabs>
            <w:rPr>
              <w:rFonts w:asciiTheme="minorHAnsi" w:eastAsiaTheme="minorEastAsia" w:hAnsiTheme="minorHAnsi"/>
              <w:b w:val="0"/>
              <w:smallCaps w:val="0"/>
              <w:noProof/>
              <w:sz w:val="24"/>
              <w:szCs w:val="24"/>
              <w:lang w:val="en-AU"/>
            </w:rPr>
          </w:pPr>
          <w:hyperlink w:anchor="_Toc70943047" w:history="1">
            <w:r w:rsidRPr="00876248">
              <w:rPr>
                <w:rStyle w:val="Hyperlink"/>
                <w:noProof/>
              </w:rPr>
              <w:t>General information</w:t>
            </w:r>
            <w:r>
              <w:rPr>
                <w:noProof/>
                <w:webHidden/>
              </w:rPr>
              <w:tab/>
            </w:r>
            <w:r>
              <w:rPr>
                <w:noProof/>
                <w:webHidden/>
              </w:rPr>
              <w:fldChar w:fldCharType="begin"/>
            </w:r>
            <w:r>
              <w:rPr>
                <w:noProof/>
                <w:webHidden/>
              </w:rPr>
              <w:instrText xml:space="preserve"> PAGEREF _Toc70943047 \h </w:instrText>
            </w:r>
            <w:r>
              <w:rPr>
                <w:noProof/>
                <w:webHidden/>
              </w:rPr>
            </w:r>
            <w:r>
              <w:rPr>
                <w:noProof/>
                <w:webHidden/>
              </w:rPr>
              <w:fldChar w:fldCharType="separate"/>
            </w:r>
            <w:r>
              <w:rPr>
                <w:noProof/>
                <w:webHidden/>
              </w:rPr>
              <w:t>6</w:t>
            </w:r>
            <w:r>
              <w:rPr>
                <w:noProof/>
                <w:webHidden/>
              </w:rPr>
              <w:fldChar w:fldCharType="end"/>
            </w:r>
          </w:hyperlink>
        </w:p>
        <w:p w14:paraId="035CF313" w14:textId="3D229AB0" w:rsidR="004A2E54" w:rsidRDefault="004A2E54">
          <w:pPr>
            <w:pStyle w:val="TOC2"/>
            <w:tabs>
              <w:tab w:val="right" w:pos="8822"/>
            </w:tabs>
            <w:rPr>
              <w:rFonts w:asciiTheme="minorHAnsi" w:eastAsiaTheme="minorEastAsia" w:hAnsiTheme="minorHAnsi"/>
              <w:b w:val="0"/>
              <w:smallCaps w:val="0"/>
              <w:noProof/>
              <w:sz w:val="24"/>
              <w:szCs w:val="24"/>
              <w:lang w:val="en-AU"/>
            </w:rPr>
          </w:pPr>
          <w:hyperlink w:anchor="_Toc70943048" w:history="1">
            <w:r w:rsidRPr="00876248">
              <w:rPr>
                <w:rStyle w:val="Hyperlink"/>
                <w:noProof/>
              </w:rPr>
              <w:t>Units of competency</w:t>
            </w:r>
            <w:r>
              <w:rPr>
                <w:noProof/>
                <w:webHidden/>
              </w:rPr>
              <w:tab/>
            </w:r>
            <w:r>
              <w:rPr>
                <w:noProof/>
                <w:webHidden/>
              </w:rPr>
              <w:fldChar w:fldCharType="begin"/>
            </w:r>
            <w:r>
              <w:rPr>
                <w:noProof/>
                <w:webHidden/>
              </w:rPr>
              <w:instrText xml:space="preserve"> PAGEREF _Toc70943048 \h </w:instrText>
            </w:r>
            <w:r>
              <w:rPr>
                <w:noProof/>
                <w:webHidden/>
              </w:rPr>
            </w:r>
            <w:r>
              <w:rPr>
                <w:noProof/>
                <w:webHidden/>
              </w:rPr>
              <w:fldChar w:fldCharType="separate"/>
            </w:r>
            <w:r>
              <w:rPr>
                <w:noProof/>
                <w:webHidden/>
              </w:rPr>
              <w:t>6</w:t>
            </w:r>
            <w:r>
              <w:rPr>
                <w:noProof/>
                <w:webHidden/>
              </w:rPr>
              <w:fldChar w:fldCharType="end"/>
            </w:r>
          </w:hyperlink>
        </w:p>
        <w:p w14:paraId="1FE5CFDC" w14:textId="11989E4C" w:rsidR="004A2E54" w:rsidRDefault="004A2E54">
          <w:pPr>
            <w:pStyle w:val="TOC2"/>
            <w:tabs>
              <w:tab w:val="right" w:pos="8822"/>
            </w:tabs>
            <w:rPr>
              <w:rFonts w:asciiTheme="minorHAnsi" w:eastAsiaTheme="minorEastAsia" w:hAnsiTheme="minorHAnsi"/>
              <w:b w:val="0"/>
              <w:smallCaps w:val="0"/>
              <w:noProof/>
              <w:sz w:val="24"/>
              <w:szCs w:val="24"/>
              <w:lang w:val="en-AU"/>
            </w:rPr>
          </w:pPr>
          <w:hyperlink w:anchor="_Toc70943049" w:history="1">
            <w:r w:rsidRPr="00876248">
              <w:rPr>
                <w:rStyle w:val="Hyperlink"/>
                <w:noProof/>
              </w:rPr>
              <w:t>Classroom based training transitioned to remote learning in 2020</w:t>
            </w:r>
            <w:r>
              <w:rPr>
                <w:noProof/>
                <w:webHidden/>
              </w:rPr>
              <w:tab/>
            </w:r>
            <w:r>
              <w:rPr>
                <w:noProof/>
                <w:webHidden/>
              </w:rPr>
              <w:fldChar w:fldCharType="begin"/>
            </w:r>
            <w:r>
              <w:rPr>
                <w:noProof/>
                <w:webHidden/>
              </w:rPr>
              <w:instrText xml:space="preserve"> PAGEREF _Toc70943049 \h </w:instrText>
            </w:r>
            <w:r>
              <w:rPr>
                <w:noProof/>
                <w:webHidden/>
              </w:rPr>
            </w:r>
            <w:r>
              <w:rPr>
                <w:noProof/>
                <w:webHidden/>
              </w:rPr>
              <w:fldChar w:fldCharType="separate"/>
            </w:r>
            <w:r>
              <w:rPr>
                <w:noProof/>
                <w:webHidden/>
              </w:rPr>
              <w:t>7</w:t>
            </w:r>
            <w:r>
              <w:rPr>
                <w:noProof/>
                <w:webHidden/>
              </w:rPr>
              <w:fldChar w:fldCharType="end"/>
            </w:r>
          </w:hyperlink>
        </w:p>
        <w:p w14:paraId="4E63E7FD" w14:textId="7E46277F" w:rsidR="004A2E54" w:rsidRDefault="004A2E54">
          <w:pPr>
            <w:pStyle w:val="TOC2"/>
            <w:tabs>
              <w:tab w:val="right" w:pos="8822"/>
            </w:tabs>
            <w:rPr>
              <w:rFonts w:asciiTheme="minorHAnsi" w:eastAsiaTheme="minorEastAsia" w:hAnsiTheme="minorHAnsi"/>
              <w:b w:val="0"/>
              <w:smallCaps w:val="0"/>
              <w:noProof/>
              <w:sz w:val="24"/>
              <w:szCs w:val="24"/>
              <w:lang w:val="en-AU"/>
            </w:rPr>
          </w:pPr>
          <w:hyperlink w:anchor="_Toc70943050" w:history="1">
            <w:r w:rsidRPr="00876248">
              <w:rPr>
                <w:rStyle w:val="Hyperlink"/>
                <w:noProof/>
              </w:rPr>
              <w:t>Attendance and absences</w:t>
            </w:r>
            <w:r>
              <w:rPr>
                <w:noProof/>
                <w:webHidden/>
              </w:rPr>
              <w:tab/>
            </w:r>
            <w:r>
              <w:rPr>
                <w:noProof/>
                <w:webHidden/>
              </w:rPr>
              <w:fldChar w:fldCharType="begin"/>
            </w:r>
            <w:r>
              <w:rPr>
                <w:noProof/>
                <w:webHidden/>
              </w:rPr>
              <w:instrText xml:space="preserve"> PAGEREF _Toc70943050 \h </w:instrText>
            </w:r>
            <w:r>
              <w:rPr>
                <w:noProof/>
                <w:webHidden/>
              </w:rPr>
            </w:r>
            <w:r>
              <w:rPr>
                <w:noProof/>
                <w:webHidden/>
              </w:rPr>
              <w:fldChar w:fldCharType="separate"/>
            </w:r>
            <w:r>
              <w:rPr>
                <w:noProof/>
                <w:webHidden/>
              </w:rPr>
              <w:t>8</w:t>
            </w:r>
            <w:r>
              <w:rPr>
                <w:noProof/>
                <w:webHidden/>
              </w:rPr>
              <w:fldChar w:fldCharType="end"/>
            </w:r>
          </w:hyperlink>
        </w:p>
        <w:p w14:paraId="69C7B02C" w14:textId="4B51DF02" w:rsidR="004A2E54" w:rsidRDefault="004A2E54">
          <w:pPr>
            <w:pStyle w:val="TOC2"/>
            <w:tabs>
              <w:tab w:val="right" w:pos="8822"/>
            </w:tabs>
            <w:rPr>
              <w:rFonts w:asciiTheme="minorHAnsi" w:eastAsiaTheme="minorEastAsia" w:hAnsiTheme="minorHAnsi"/>
              <w:b w:val="0"/>
              <w:smallCaps w:val="0"/>
              <w:noProof/>
              <w:sz w:val="24"/>
              <w:szCs w:val="24"/>
              <w:lang w:val="en-AU"/>
            </w:rPr>
          </w:pPr>
          <w:hyperlink w:anchor="_Toc70943051" w:history="1">
            <w:r w:rsidRPr="00876248">
              <w:rPr>
                <w:rStyle w:val="Hyperlink"/>
                <w:noProof/>
              </w:rPr>
              <w:t>At risk of failing – AROF</w:t>
            </w:r>
            <w:r>
              <w:rPr>
                <w:noProof/>
                <w:webHidden/>
              </w:rPr>
              <w:tab/>
            </w:r>
            <w:r>
              <w:rPr>
                <w:noProof/>
                <w:webHidden/>
              </w:rPr>
              <w:fldChar w:fldCharType="begin"/>
            </w:r>
            <w:r>
              <w:rPr>
                <w:noProof/>
                <w:webHidden/>
              </w:rPr>
              <w:instrText xml:space="preserve"> PAGEREF _Toc70943051 \h </w:instrText>
            </w:r>
            <w:r>
              <w:rPr>
                <w:noProof/>
                <w:webHidden/>
              </w:rPr>
            </w:r>
            <w:r>
              <w:rPr>
                <w:noProof/>
                <w:webHidden/>
              </w:rPr>
              <w:fldChar w:fldCharType="separate"/>
            </w:r>
            <w:r>
              <w:rPr>
                <w:noProof/>
                <w:webHidden/>
              </w:rPr>
              <w:t>9</w:t>
            </w:r>
            <w:r>
              <w:rPr>
                <w:noProof/>
                <w:webHidden/>
              </w:rPr>
              <w:fldChar w:fldCharType="end"/>
            </w:r>
          </w:hyperlink>
        </w:p>
        <w:p w14:paraId="2CBE6AF7" w14:textId="14221EEE" w:rsidR="004A2E54" w:rsidRDefault="004A2E54">
          <w:pPr>
            <w:pStyle w:val="TOC2"/>
            <w:tabs>
              <w:tab w:val="right" w:pos="8822"/>
            </w:tabs>
            <w:rPr>
              <w:rFonts w:asciiTheme="minorHAnsi" w:eastAsiaTheme="minorEastAsia" w:hAnsiTheme="minorHAnsi"/>
              <w:b w:val="0"/>
              <w:smallCaps w:val="0"/>
              <w:noProof/>
              <w:sz w:val="24"/>
              <w:szCs w:val="24"/>
              <w:lang w:val="en-AU"/>
            </w:rPr>
          </w:pPr>
          <w:hyperlink w:anchor="_Toc70943052" w:history="1">
            <w:r w:rsidRPr="00876248">
              <w:rPr>
                <w:rStyle w:val="Hyperlink"/>
                <w:noProof/>
              </w:rPr>
              <w:t>Assessment information</w:t>
            </w:r>
            <w:r>
              <w:rPr>
                <w:noProof/>
                <w:webHidden/>
              </w:rPr>
              <w:tab/>
            </w:r>
            <w:r>
              <w:rPr>
                <w:noProof/>
                <w:webHidden/>
              </w:rPr>
              <w:fldChar w:fldCharType="begin"/>
            </w:r>
            <w:r>
              <w:rPr>
                <w:noProof/>
                <w:webHidden/>
              </w:rPr>
              <w:instrText xml:space="preserve"> PAGEREF _Toc70943052 \h </w:instrText>
            </w:r>
            <w:r>
              <w:rPr>
                <w:noProof/>
                <w:webHidden/>
              </w:rPr>
            </w:r>
            <w:r>
              <w:rPr>
                <w:noProof/>
                <w:webHidden/>
              </w:rPr>
              <w:fldChar w:fldCharType="separate"/>
            </w:r>
            <w:r>
              <w:rPr>
                <w:noProof/>
                <w:webHidden/>
              </w:rPr>
              <w:t>9</w:t>
            </w:r>
            <w:r>
              <w:rPr>
                <w:noProof/>
                <w:webHidden/>
              </w:rPr>
              <w:fldChar w:fldCharType="end"/>
            </w:r>
          </w:hyperlink>
        </w:p>
        <w:p w14:paraId="201A5D8C" w14:textId="65A3370F" w:rsidR="004A2E54" w:rsidRDefault="004A2E54">
          <w:pPr>
            <w:pStyle w:val="TOC2"/>
            <w:tabs>
              <w:tab w:val="right" w:pos="8822"/>
            </w:tabs>
            <w:rPr>
              <w:rFonts w:asciiTheme="minorHAnsi" w:eastAsiaTheme="minorEastAsia" w:hAnsiTheme="minorHAnsi"/>
              <w:b w:val="0"/>
              <w:smallCaps w:val="0"/>
              <w:noProof/>
              <w:sz w:val="24"/>
              <w:szCs w:val="24"/>
              <w:lang w:val="en-AU"/>
            </w:rPr>
          </w:pPr>
          <w:hyperlink w:anchor="_Toc70943053" w:history="1">
            <w:r w:rsidRPr="00876248">
              <w:rPr>
                <w:rStyle w:val="Hyperlink"/>
                <w:noProof/>
              </w:rPr>
              <w:t>Assessment marking guide information</w:t>
            </w:r>
            <w:r>
              <w:rPr>
                <w:noProof/>
                <w:webHidden/>
              </w:rPr>
              <w:tab/>
            </w:r>
            <w:r>
              <w:rPr>
                <w:noProof/>
                <w:webHidden/>
              </w:rPr>
              <w:fldChar w:fldCharType="begin"/>
            </w:r>
            <w:r>
              <w:rPr>
                <w:noProof/>
                <w:webHidden/>
              </w:rPr>
              <w:instrText xml:space="preserve"> PAGEREF _Toc70943053 \h </w:instrText>
            </w:r>
            <w:r>
              <w:rPr>
                <w:noProof/>
                <w:webHidden/>
              </w:rPr>
            </w:r>
            <w:r>
              <w:rPr>
                <w:noProof/>
                <w:webHidden/>
              </w:rPr>
              <w:fldChar w:fldCharType="separate"/>
            </w:r>
            <w:r>
              <w:rPr>
                <w:noProof/>
                <w:webHidden/>
              </w:rPr>
              <w:t>10</w:t>
            </w:r>
            <w:r>
              <w:rPr>
                <w:noProof/>
                <w:webHidden/>
              </w:rPr>
              <w:fldChar w:fldCharType="end"/>
            </w:r>
          </w:hyperlink>
        </w:p>
        <w:p w14:paraId="2E839934" w14:textId="224BDA35" w:rsidR="004A2E54" w:rsidRDefault="004A2E54">
          <w:pPr>
            <w:pStyle w:val="TOC2"/>
            <w:tabs>
              <w:tab w:val="right" w:pos="8822"/>
            </w:tabs>
            <w:rPr>
              <w:rFonts w:asciiTheme="minorHAnsi" w:eastAsiaTheme="minorEastAsia" w:hAnsiTheme="minorHAnsi"/>
              <w:b w:val="0"/>
              <w:smallCaps w:val="0"/>
              <w:noProof/>
              <w:sz w:val="24"/>
              <w:szCs w:val="24"/>
              <w:lang w:val="en-AU"/>
            </w:rPr>
          </w:pPr>
          <w:hyperlink w:anchor="_Toc70943054" w:history="1">
            <w:r w:rsidRPr="00876248">
              <w:rPr>
                <w:rStyle w:val="Hyperlink"/>
                <w:noProof/>
              </w:rPr>
              <w:t>Employability skills</w:t>
            </w:r>
            <w:r>
              <w:rPr>
                <w:noProof/>
                <w:webHidden/>
              </w:rPr>
              <w:tab/>
            </w:r>
            <w:r>
              <w:rPr>
                <w:noProof/>
                <w:webHidden/>
              </w:rPr>
              <w:fldChar w:fldCharType="begin"/>
            </w:r>
            <w:r>
              <w:rPr>
                <w:noProof/>
                <w:webHidden/>
              </w:rPr>
              <w:instrText xml:space="preserve"> PAGEREF _Toc70943054 \h </w:instrText>
            </w:r>
            <w:r>
              <w:rPr>
                <w:noProof/>
                <w:webHidden/>
              </w:rPr>
            </w:r>
            <w:r>
              <w:rPr>
                <w:noProof/>
                <w:webHidden/>
              </w:rPr>
              <w:fldChar w:fldCharType="separate"/>
            </w:r>
            <w:r>
              <w:rPr>
                <w:noProof/>
                <w:webHidden/>
              </w:rPr>
              <w:t>11</w:t>
            </w:r>
            <w:r>
              <w:rPr>
                <w:noProof/>
                <w:webHidden/>
              </w:rPr>
              <w:fldChar w:fldCharType="end"/>
            </w:r>
          </w:hyperlink>
        </w:p>
        <w:p w14:paraId="09993576" w14:textId="2EB87D36" w:rsidR="004A2E54" w:rsidRDefault="004A2E54">
          <w:pPr>
            <w:pStyle w:val="TOC2"/>
            <w:tabs>
              <w:tab w:val="right" w:pos="8822"/>
            </w:tabs>
            <w:rPr>
              <w:rFonts w:asciiTheme="minorHAnsi" w:eastAsiaTheme="minorEastAsia" w:hAnsiTheme="minorHAnsi"/>
              <w:b w:val="0"/>
              <w:smallCaps w:val="0"/>
              <w:noProof/>
              <w:sz w:val="24"/>
              <w:szCs w:val="24"/>
              <w:lang w:val="en-AU"/>
            </w:rPr>
          </w:pPr>
          <w:hyperlink w:anchor="_Toc70943055" w:history="1">
            <w:r w:rsidRPr="00876248">
              <w:rPr>
                <w:rStyle w:val="Hyperlink"/>
                <w:noProof/>
              </w:rPr>
              <w:t>Assessment appeals</w:t>
            </w:r>
            <w:r>
              <w:rPr>
                <w:noProof/>
                <w:webHidden/>
              </w:rPr>
              <w:tab/>
            </w:r>
            <w:r>
              <w:rPr>
                <w:noProof/>
                <w:webHidden/>
              </w:rPr>
              <w:fldChar w:fldCharType="begin"/>
            </w:r>
            <w:r>
              <w:rPr>
                <w:noProof/>
                <w:webHidden/>
              </w:rPr>
              <w:instrText xml:space="preserve"> PAGEREF _Toc70943055 \h </w:instrText>
            </w:r>
            <w:r>
              <w:rPr>
                <w:noProof/>
                <w:webHidden/>
              </w:rPr>
            </w:r>
            <w:r>
              <w:rPr>
                <w:noProof/>
                <w:webHidden/>
              </w:rPr>
              <w:fldChar w:fldCharType="separate"/>
            </w:r>
            <w:r>
              <w:rPr>
                <w:noProof/>
                <w:webHidden/>
              </w:rPr>
              <w:t>13</w:t>
            </w:r>
            <w:r>
              <w:rPr>
                <w:noProof/>
                <w:webHidden/>
              </w:rPr>
              <w:fldChar w:fldCharType="end"/>
            </w:r>
          </w:hyperlink>
        </w:p>
        <w:p w14:paraId="55A4B3FA" w14:textId="67AA02D4" w:rsidR="004A2E54" w:rsidRDefault="004A2E54">
          <w:pPr>
            <w:pStyle w:val="TOC2"/>
            <w:tabs>
              <w:tab w:val="right" w:pos="8822"/>
            </w:tabs>
            <w:rPr>
              <w:rFonts w:asciiTheme="minorHAnsi" w:eastAsiaTheme="minorEastAsia" w:hAnsiTheme="minorHAnsi"/>
              <w:b w:val="0"/>
              <w:smallCaps w:val="0"/>
              <w:noProof/>
              <w:sz w:val="24"/>
              <w:szCs w:val="24"/>
              <w:lang w:val="en-AU"/>
            </w:rPr>
          </w:pPr>
          <w:hyperlink w:anchor="_Toc70943056" w:history="1">
            <w:r w:rsidRPr="00876248">
              <w:rPr>
                <w:rStyle w:val="Hyperlink"/>
                <w:noProof/>
              </w:rPr>
              <w:t>Learners Manual</w:t>
            </w:r>
            <w:r>
              <w:rPr>
                <w:noProof/>
                <w:webHidden/>
              </w:rPr>
              <w:tab/>
            </w:r>
            <w:r>
              <w:rPr>
                <w:noProof/>
                <w:webHidden/>
              </w:rPr>
              <w:fldChar w:fldCharType="begin"/>
            </w:r>
            <w:r>
              <w:rPr>
                <w:noProof/>
                <w:webHidden/>
              </w:rPr>
              <w:instrText xml:space="preserve"> PAGEREF _Toc70943056 \h </w:instrText>
            </w:r>
            <w:r>
              <w:rPr>
                <w:noProof/>
                <w:webHidden/>
              </w:rPr>
            </w:r>
            <w:r>
              <w:rPr>
                <w:noProof/>
                <w:webHidden/>
              </w:rPr>
              <w:fldChar w:fldCharType="separate"/>
            </w:r>
            <w:r>
              <w:rPr>
                <w:noProof/>
                <w:webHidden/>
              </w:rPr>
              <w:t>13</w:t>
            </w:r>
            <w:r>
              <w:rPr>
                <w:noProof/>
                <w:webHidden/>
              </w:rPr>
              <w:fldChar w:fldCharType="end"/>
            </w:r>
          </w:hyperlink>
        </w:p>
        <w:p w14:paraId="2A995BEF" w14:textId="0B8C85CF" w:rsidR="004A2E54" w:rsidRDefault="004A2E54">
          <w:pPr>
            <w:pStyle w:val="TOC2"/>
            <w:tabs>
              <w:tab w:val="right" w:pos="8822"/>
            </w:tabs>
            <w:rPr>
              <w:rFonts w:asciiTheme="minorHAnsi" w:eastAsiaTheme="minorEastAsia" w:hAnsiTheme="minorHAnsi"/>
              <w:b w:val="0"/>
              <w:smallCaps w:val="0"/>
              <w:noProof/>
              <w:sz w:val="24"/>
              <w:szCs w:val="24"/>
              <w:lang w:val="en-AU"/>
            </w:rPr>
          </w:pPr>
          <w:hyperlink w:anchor="_Toc70943057" w:history="1">
            <w:r w:rsidRPr="00876248">
              <w:rPr>
                <w:rStyle w:val="Hyperlink"/>
                <w:noProof/>
              </w:rPr>
              <w:t>Workbooks</w:t>
            </w:r>
            <w:r>
              <w:rPr>
                <w:noProof/>
                <w:webHidden/>
              </w:rPr>
              <w:tab/>
            </w:r>
            <w:r>
              <w:rPr>
                <w:noProof/>
                <w:webHidden/>
              </w:rPr>
              <w:fldChar w:fldCharType="begin"/>
            </w:r>
            <w:r>
              <w:rPr>
                <w:noProof/>
                <w:webHidden/>
              </w:rPr>
              <w:instrText xml:space="preserve"> PAGEREF _Toc70943057 \h </w:instrText>
            </w:r>
            <w:r>
              <w:rPr>
                <w:noProof/>
                <w:webHidden/>
              </w:rPr>
            </w:r>
            <w:r>
              <w:rPr>
                <w:noProof/>
                <w:webHidden/>
              </w:rPr>
              <w:fldChar w:fldCharType="separate"/>
            </w:r>
            <w:r>
              <w:rPr>
                <w:noProof/>
                <w:webHidden/>
              </w:rPr>
              <w:t>13</w:t>
            </w:r>
            <w:r>
              <w:rPr>
                <w:noProof/>
                <w:webHidden/>
              </w:rPr>
              <w:fldChar w:fldCharType="end"/>
            </w:r>
          </w:hyperlink>
        </w:p>
        <w:p w14:paraId="586898B2" w14:textId="64BC7BAC" w:rsidR="004A2E54" w:rsidRDefault="004A2E54">
          <w:pPr>
            <w:pStyle w:val="TOC2"/>
            <w:tabs>
              <w:tab w:val="right" w:pos="8822"/>
            </w:tabs>
            <w:rPr>
              <w:rFonts w:asciiTheme="minorHAnsi" w:eastAsiaTheme="minorEastAsia" w:hAnsiTheme="minorHAnsi"/>
              <w:b w:val="0"/>
              <w:smallCaps w:val="0"/>
              <w:noProof/>
              <w:sz w:val="24"/>
              <w:szCs w:val="24"/>
              <w:lang w:val="en-AU"/>
            </w:rPr>
          </w:pPr>
          <w:hyperlink w:anchor="_Toc70943058" w:history="1">
            <w:r w:rsidRPr="00876248">
              <w:rPr>
                <w:rStyle w:val="Hyperlink"/>
                <w:noProof/>
              </w:rPr>
              <w:t>Log of hours</w:t>
            </w:r>
            <w:r>
              <w:rPr>
                <w:noProof/>
                <w:webHidden/>
              </w:rPr>
              <w:tab/>
            </w:r>
            <w:r>
              <w:rPr>
                <w:noProof/>
                <w:webHidden/>
              </w:rPr>
              <w:fldChar w:fldCharType="begin"/>
            </w:r>
            <w:r>
              <w:rPr>
                <w:noProof/>
                <w:webHidden/>
              </w:rPr>
              <w:instrText xml:space="preserve"> PAGEREF _Toc70943058 \h </w:instrText>
            </w:r>
            <w:r>
              <w:rPr>
                <w:noProof/>
                <w:webHidden/>
              </w:rPr>
            </w:r>
            <w:r>
              <w:rPr>
                <w:noProof/>
                <w:webHidden/>
              </w:rPr>
              <w:fldChar w:fldCharType="separate"/>
            </w:r>
            <w:r>
              <w:rPr>
                <w:noProof/>
                <w:webHidden/>
              </w:rPr>
              <w:t>14</w:t>
            </w:r>
            <w:r>
              <w:rPr>
                <w:noProof/>
                <w:webHidden/>
              </w:rPr>
              <w:fldChar w:fldCharType="end"/>
            </w:r>
          </w:hyperlink>
        </w:p>
        <w:p w14:paraId="3FB6B955" w14:textId="3293D3F0" w:rsidR="004A2E54" w:rsidRDefault="004A2E54">
          <w:pPr>
            <w:pStyle w:val="TOC2"/>
            <w:tabs>
              <w:tab w:val="right" w:pos="8822"/>
            </w:tabs>
            <w:rPr>
              <w:rFonts w:asciiTheme="minorHAnsi" w:eastAsiaTheme="minorEastAsia" w:hAnsiTheme="minorHAnsi"/>
              <w:b w:val="0"/>
              <w:smallCaps w:val="0"/>
              <w:noProof/>
              <w:sz w:val="24"/>
              <w:szCs w:val="24"/>
              <w:lang w:val="en-AU"/>
            </w:rPr>
          </w:pPr>
          <w:hyperlink w:anchor="_Toc70943059" w:history="1">
            <w:r w:rsidRPr="00876248">
              <w:rPr>
                <w:rStyle w:val="Hyperlink"/>
                <w:noProof/>
              </w:rPr>
              <w:t>Contribution to VCE/VCAL</w:t>
            </w:r>
            <w:r>
              <w:rPr>
                <w:noProof/>
                <w:webHidden/>
              </w:rPr>
              <w:tab/>
            </w:r>
            <w:r>
              <w:rPr>
                <w:noProof/>
                <w:webHidden/>
              </w:rPr>
              <w:fldChar w:fldCharType="begin"/>
            </w:r>
            <w:r>
              <w:rPr>
                <w:noProof/>
                <w:webHidden/>
              </w:rPr>
              <w:instrText xml:space="preserve"> PAGEREF _Toc70943059 \h </w:instrText>
            </w:r>
            <w:r>
              <w:rPr>
                <w:noProof/>
                <w:webHidden/>
              </w:rPr>
            </w:r>
            <w:r>
              <w:rPr>
                <w:noProof/>
                <w:webHidden/>
              </w:rPr>
              <w:fldChar w:fldCharType="separate"/>
            </w:r>
            <w:r>
              <w:rPr>
                <w:noProof/>
                <w:webHidden/>
              </w:rPr>
              <w:t>14</w:t>
            </w:r>
            <w:r>
              <w:rPr>
                <w:noProof/>
                <w:webHidden/>
              </w:rPr>
              <w:fldChar w:fldCharType="end"/>
            </w:r>
          </w:hyperlink>
        </w:p>
        <w:p w14:paraId="5FF0D575" w14:textId="3BC4D3DE" w:rsidR="004A2E54" w:rsidRDefault="004A2E54">
          <w:pPr>
            <w:pStyle w:val="TOC1"/>
            <w:tabs>
              <w:tab w:val="right" w:pos="8822"/>
            </w:tabs>
            <w:rPr>
              <w:rFonts w:asciiTheme="minorHAnsi" w:eastAsiaTheme="minorEastAsia" w:hAnsiTheme="minorHAnsi"/>
              <w:b w:val="0"/>
              <w:caps w:val="0"/>
              <w:noProof/>
              <w:sz w:val="24"/>
              <w:szCs w:val="24"/>
              <w:u w:val="none"/>
              <w:lang w:val="en-AU"/>
            </w:rPr>
          </w:pPr>
          <w:hyperlink w:anchor="_Toc70943060" w:history="1">
            <w:r w:rsidRPr="00876248">
              <w:rPr>
                <w:rStyle w:val="Hyperlink"/>
                <w:noProof/>
                <w:lang w:val="en-AU"/>
              </w:rPr>
              <w:t>Section 2:  Policies and Procedures</w:t>
            </w:r>
            <w:r>
              <w:rPr>
                <w:noProof/>
                <w:webHidden/>
              </w:rPr>
              <w:tab/>
            </w:r>
            <w:r>
              <w:rPr>
                <w:noProof/>
                <w:webHidden/>
              </w:rPr>
              <w:fldChar w:fldCharType="begin"/>
            </w:r>
            <w:r>
              <w:rPr>
                <w:noProof/>
                <w:webHidden/>
              </w:rPr>
              <w:instrText xml:space="preserve"> PAGEREF _Toc70943060 \h </w:instrText>
            </w:r>
            <w:r>
              <w:rPr>
                <w:noProof/>
                <w:webHidden/>
              </w:rPr>
            </w:r>
            <w:r>
              <w:rPr>
                <w:noProof/>
                <w:webHidden/>
              </w:rPr>
              <w:fldChar w:fldCharType="separate"/>
            </w:r>
            <w:r>
              <w:rPr>
                <w:noProof/>
                <w:webHidden/>
              </w:rPr>
              <w:t>15</w:t>
            </w:r>
            <w:r>
              <w:rPr>
                <w:noProof/>
                <w:webHidden/>
              </w:rPr>
              <w:fldChar w:fldCharType="end"/>
            </w:r>
          </w:hyperlink>
        </w:p>
        <w:p w14:paraId="3539D2B4" w14:textId="4F97ED09" w:rsidR="004A2E54" w:rsidRDefault="004A2E54">
          <w:pPr>
            <w:pStyle w:val="TOC2"/>
            <w:tabs>
              <w:tab w:val="right" w:pos="8822"/>
            </w:tabs>
            <w:rPr>
              <w:rFonts w:asciiTheme="minorHAnsi" w:eastAsiaTheme="minorEastAsia" w:hAnsiTheme="minorHAnsi"/>
              <w:b w:val="0"/>
              <w:smallCaps w:val="0"/>
              <w:noProof/>
              <w:sz w:val="24"/>
              <w:szCs w:val="24"/>
              <w:lang w:val="en-AU"/>
            </w:rPr>
          </w:pPr>
          <w:hyperlink w:anchor="_Toc70943061" w:history="1">
            <w:r w:rsidRPr="00876248">
              <w:rPr>
                <w:rStyle w:val="Hyperlink"/>
                <w:noProof/>
              </w:rPr>
              <w:t>Access and Equity policy</w:t>
            </w:r>
            <w:r>
              <w:rPr>
                <w:noProof/>
                <w:webHidden/>
              </w:rPr>
              <w:tab/>
            </w:r>
            <w:r>
              <w:rPr>
                <w:noProof/>
                <w:webHidden/>
              </w:rPr>
              <w:fldChar w:fldCharType="begin"/>
            </w:r>
            <w:r>
              <w:rPr>
                <w:noProof/>
                <w:webHidden/>
              </w:rPr>
              <w:instrText xml:space="preserve"> PAGEREF _Toc70943061 \h </w:instrText>
            </w:r>
            <w:r>
              <w:rPr>
                <w:noProof/>
                <w:webHidden/>
              </w:rPr>
            </w:r>
            <w:r>
              <w:rPr>
                <w:noProof/>
                <w:webHidden/>
              </w:rPr>
              <w:fldChar w:fldCharType="separate"/>
            </w:r>
            <w:r>
              <w:rPr>
                <w:noProof/>
                <w:webHidden/>
              </w:rPr>
              <w:t>15</w:t>
            </w:r>
            <w:r>
              <w:rPr>
                <w:noProof/>
                <w:webHidden/>
              </w:rPr>
              <w:fldChar w:fldCharType="end"/>
            </w:r>
          </w:hyperlink>
        </w:p>
        <w:p w14:paraId="06551E22" w14:textId="25C80296" w:rsidR="004A2E54" w:rsidRDefault="004A2E54">
          <w:pPr>
            <w:pStyle w:val="TOC2"/>
            <w:tabs>
              <w:tab w:val="right" w:pos="8822"/>
            </w:tabs>
            <w:rPr>
              <w:rFonts w:asciiTheme="minorHAnsi" w:eastAsiaTheme="minorEastAsia" w:hAnsiTheme="minorHAnsi"/>
              <w:b w:val="0"/>
              <w:smallCaps w:val="0"/>
              <w:noProof/>
              <w:sz w:val="24"/>
              <w:szCs w:val="24"/>
              <w:lang w:val="en-AU"/>
            </w:rPr>
          </w:pPr>
          <w:hyperlink w:anchor="_Toc70943062" w:history="1">
            <w:r w:rsidRPr="00876248">
              <w:rPr>
                <w:rStyle w:val="Hyperlink"/>
                <w:noProof/>
              </w:rPr>
              <w:t>Anti-harassment policy</w:t>
            </w:r>
            <w:r>
              <w:rPr>
                <w:noProof/>
                <w:webHidden/>
              </w:rPr>
              <w:tab/>
            </w:r>
            <w:r>
              <w:rPr>
                <w:noProof/>
                <w:webHidden/>
              </w:rPr>
              <w:fldChar w:fldCharType="begin"/>
            </w:r>
            <w:r>
              <w:rPr>
                <w:noProof/>
                <w:webHidden/>
              </w:rPr>
              <w:instrText xml:space="preserve"> PAGEREF _Toc70943062 \h </w:instrText>
            </w:r>
            <w:r>
              <w:rPr>
                <w:noProof/>
                <w:webHidden/>
              </w:rPr>
            </w:r>
            <w:r>
              <w:rPr>
                <w:noProof/>
                <w:webHidden/>
              </w:rPr>
              <w:fldChar w:fldCharType="separate"/>
            </w:r>
            <w:r>
              <w:rPr>
                <w:noProof/>
                <w:webHidden/>
              </w:rPr>
              <w:t>15</w:t>
            </w:r>
            <w:r>
              <w:rPr>
                <w:noProof/>
                <w:webHidden/>
              </w:rPr>
              <w:fldChar w:fldCharType="end"/>
            </w:r>
          </w:hyperlink>
        </w:p>
        <w:p w14:paraId="0A71B08F" w14:textId="19DA15E8" w:rsidR="004A2E54" w:rsidRDefault="004A2E54">
          <w:pPr>
            <w:pStyle w:val="TOC2"/>
            <w:tabs>
              <w:tab w:val="right" w:pos="8822"/>
            </w:tabs>
            <w:rPr>
              <w:rFonts w:asciiTheme="minorHAnsi" w:eastAsiaTheme="minorEastAsia" w:hAnsiTheme="minorHAnsi"/>
              <w:b w:val="0"/>
              <w:smallCaps w:val="0"/>
              <w:noProof/>
              <w:sz w:val="24"/>
              <w:szCs w:val="24"/>
              <w:lang w:val="en-AU"/>
            </w:rPr>
          </w:pPr>
          <w:hyperlink w:anchor="_Toc70943063" w:history="1">
            <w:r w:rsidRPr="00876248">
              <w:rPr>
                <w:rStyle w:val="Hyperlink"/>
                <w:noProof/>
              </w:rPr>
              <w:t>Car parking</w:t>
            </w:r>
            <w:r>
              <w:rPr>
                <w:noProof/>
                <w:webHidden/>
              </w:rPr>
              <w:tab/>
            </w:r>
            <w:r>
              <w:rPr>
                <w:noProof/>
                <w:webHidden/>
              </w:rPr>
              <w:fldChar w:fldCharType="begin"/>
            </w:r>
            <w:r>
              <w:rPr>
                <w:noProof/>
                <w:webHidden/>
              </w:rPr>
              <w:instrText xml:space="preserve"> PAGEREF _Toc70943063 \h </w:instrText>
            </w:r>
            <w:r>
              <w:rPr>
                <w:noProof/>
                <w:webHidden/>
              </w:rPr>
            </w:r>
            <w:r>
              <w:rPr>
                <w:noProof/>
                <w:webHidden/>
              </w:rPr>
              <w:fldChar w:fldCharType="separate"/>
            </w:r>
            <w:r>
              <w:rPr>
                <w:noProof/>
                <w:webHidden/>
              </w:rPr>
              <w:t>15</w:t>
            </w:r>
            <w:r>
              <w:rPr>
                <w:noProof/>
                <w:webHidden/>
              </w:rPr>
              <w:fldChar w:fldCharType="end"/>
            </w:r>
          </w:hyperlink>
        </w:p>
        <w:p w14:paraId="468F05E3" w14:textId="2482935C" w:rsidR="004A2E54" w:rsidRDefault="004A2E54">
          <w:pPr>
            <w:pStyle w:val="TOC2"/>
            <w:tabs>
              <w:tab w:val="right" w:pos="8822"/>
            </w:tabs>
            <w:rPr>
              <w:rFonts w:asciiTheme="minorHAnsi" w:eastAsiaTheme="minorEastAsia" w:hAnsiTheme="minorHAnsi"/>
              <w:b w:val="0"/>
              <w:smallCaps w:val="0"/>
              <w:noProof/>
              <w:sz w:val="24"/>
              <w:szCs w:val="24"/>
              <w:lang w:val="en-AU"/>
            </w:rPr>
          </w:pPr>
          <w:hyperlink w:anchor="_Toc70943064" w:history="1">
            <w:r w:rsidRPr="00876248">
              <w:rPr>
                <w:rStyle w:val="Hyperlink"/>
                <w:noProof/>
              </w:rPr>
              <w:t>Catch up classes for at risk students</w:t>
            </w:r>
            <w:r>
              <w:rPr>
                <w:noProof/>
                <w:webHidden/>
              </w:rPr>
              <w:tab/>
            </w:r>
            <w:r>
              <w:rPr>
                <w:noProof/>
                <w:webHidden/>
              </w:rPr>
              <w:fldChar w:fldCharType="begin"/>
            </w:r>
            <w:r>
              <w:rPr>
                <w:noProof/>
                <w:webHidden/>
              </w:rPr>
              <w:instrText xml:space="preserve"> PAGEREF _Toc70943064 \h </w:instrText>
            </w:r>
            <w:r>
              <w:rPr>
                <w:noProof/>
                <w:webHidden/>
              </w:rPr>
            </w:r>
            <w:r>
              <w:rPr>
                <w:noProof/>
                <w:webHidden/>
              </w:rPr>
              <w:fldChar w:fldCharType="separate"/>
            </w:r>
            <w:r>
              <w:rPr>
                <w:noProof/>
                <w:webHidden/>
              </w:rPr>
              <w:t>15</w:t>
            </w:r>
            <w:r>
              <w:rPr>
                <w:noProof/>
                <w:webHidden/>
              </w:rPr>
              <w:fldChar w:fldCharType="end"/>
            </w:r>
          </w:hyperlink>
        </w:p>
        <w:p w14:paraId="77E1A82F" w14:textId="37609732" w:rsidR="004A2E54" w:rsidRDefault="004A2E54">
          <w:pPr>
            <w:pStyle w:val="TOC2"/>
            <w:tabs>
              <w:tab w:val="right" w:pos="8822"/>
            </w:tabs>
            <w:rPr>
              <w:rFonts w:asciiTheme="minorHAnsi" w:eastAsiaTheme="minorEastAsia" w:hAnsiTheme="minorHAnsi"/>
              <w:b w:val="0"/>
              <w:smallCaps w:val="0"/>
              <w:noProof/>
              <w:sz w:val="24"/>
              <w:szCs w:val="24"/>
              <w:lang w:val="en-AU"/>
            </w:rPr>
          </w:pPr>
          <w:hyperlink w:anchor="_Toc70943065" w:history="1">
            <w:r w:rsidRPr="00876248">
              <w:rPr>
                <w:rStyle w:val="Hyperlink"/>
                <w:noProof/>
              </w:rPr>
              <w:t>Issuing of certificate and/or statements of attainment (SOA)</w:t>
            </w:r>
            <w:r>
              <w:rPr>
                <w:noProof/>
                <w:webHidden/>
              </w:rPr>
              <w:tab/>
            </w:r>
            <w:r>
              <w:rPr>
                <w:noProof/>
                <w:webHidden/>
              </w:rPr>
              <w:fldChar w:fldCharType="begin"/>
            </w:r>
            <w:r>
              <w:rPr>
                <w:noProof/>
                <w:webHidden/>
              </w:rPr>
              <w:instrText xml:space="preserve"> PAGEREF _Toc70943065 \h </w:instrText>
            </w:r>
            <w:r>
              <w:rPr>
                <w:noProof/>
                <w:webHidden/>
              </w:rPr>
            </w:r>
            <w:r>
              <w:rPr>
                <w:noProof/>
                <w:webHidden/>
              </w:rPr>
              <w:fldChar w:fldCharType="separate"/>
            </w:r>
            <w:r>
              <w:rPr>
                <w:noProof/>
                <w:webHidden/>
              </w:rPr>
              <w:t>15</w:t>
            </w:r>
            <w:r>
              <w:rPr>
                <w:noProof/>
                <w:webHidden/>
              </w:rPr>
              <w:fldChar w:fldCharType="end"/>
            </w:r>
          </w:hyperlink>
        </w:p>
        <w:p w14:paraId="26FE014C" w14:textId="2BC9CC7A" w:rsidR="004A2E54" w:rsidRDefault="004A2E54">
          <w:pPr>
            <w:pStyle w:val="TOC2"/>
            <w:tabs>
              <w:tab w:val="right" w:pos="8822"/>
            </w:tabs>
            <w:rPr>
              <w:rFonts w:asciiTheme="minorHAnsi" w:eastAsiaTheme="minorEastAsia" w:hAnsiTheme="minorHAnsi"/>
              <w:b w:val="0"/>
              <w:smallCaps w:val="0"/>
              <w:noProof/>
              <w:sz w:val="24"/>
              <w:szCs w:val="24"/>
              <w:lang w:val="en-AU"/>
            </w:rPr>
          </w:pPr>
          <w:hyperlink w:anchor="_Toc70943066" w:history="1">
            <w:r w:rsidRPr="00876248">
              <w:rPr>
                <w:rStyle w:val="Hyperlink"/>
                <w:noProof/>
              </w:rPr>
              <w:t>Request for copy of certificate or statement of attainment</w:t>
            </w:r>
            <w:r>
              <w:rPr>
                <w:noProof/>
                <w:webHidden/>
              </w:rPr>
              <w:tab/>
            </w:r>
            <w:r>
              <w:rPr>
                <w:noProof/>
                <w:webHidden/>
              </w:rPr>
              <w:fldChar w:fldCharType="begin"/>
            </w:r>
            <w:r>
              <w:rPr>
                <w:noProof/>
                <w:webHidden/>
              </w:rPr>
              <w:instrText xml:space="preserve"> PAGEREF _Toc70943066 \h </w:instrText>
            </w:r>
            <w:r>
              <w:rPr>
                <w:noProof/>
                <w:webHidden/>
              </w:rPr>
            </w:r>
            <w:r>
              <w:rPr>
                <w:noProof/>
                <w:webHidden/>
              </w:rPr>
              <w:fldChar w:fldCharType="separate"/>
            </w:r>
            <w:r>
              <w:rPr>
                <w:noProof/>
                <w:webHidden/>
              </w:rPr>
              <w:t>15</w:t>
            </w:r>
            <w:r>
              <w:rPr>
                <w:noProof/>
                <w:webHidden/>
              </w:rPr>
              <w:fldChar w:fldCharType="end"/>
            </w:r>
          </w:hyperlink>
        </w:p>
        <w:p w14:paraId="79847B93" w14:textId="45CB644B" w:rsidR="004A2E54" w:rsidRDefault="004A2E54">
          <w:pPr>
            <w:pStyle w:val="TOC2"/>
            <w:tabs>
              <w:tab w:val="right" w:pos="8822"/>
            </w:tabs>
            <w:rPr>
              <w:rFonts w:asciiTheme="minorHAnsi" w:eastAsiaTheme="minorEastAsia" w:hAnsiTheme="minorHAnsi"/>
              <w:b w:val="0"/>
              <w:smallCaps w:val="0"/>
              <w:noProof/>
              <w:sz w:val="24"/>
              <w:szCs w:val="24"/>
              <w:lang w:val="en-AU"/>
            </w:rPr>
          </w:pPr>
          <w:hyperlink w:anchor="_Toc70943067" w:history="1">
            <w:r w:rsidRPr="00876248">
              <w:rPr>
                <w:rStyle w:val="Hyperlink"/>
                <w:noProof/>
              </w:rPr>
              <w:t>Child safe policy</w:t>
            </w:r>
            <w:r>
              <w:rPr>
                <w:noProof/>
                <w:webHidden/>
              </w:rPr>
              <w:tab/>
            </w:r>
            <w:r>
              <w:rPr>
                <w:noProof/>
                <w:webHidden/>
              </w:rPr>
              <w:fldChar w:fldCharType="begin"/>
            </w:r>
            <w:r>
              <w:rPr>
                <w:noProof/>
                <w:webHidden/>
              </w:rPr>
              <w:instrText xml:space="preserve"> PAGEREF _Toc70943067 \h </w:instrText>
            </w:r>
            <w:r>
              <w:rPr>
                <w:noProof/>
                <w:webHidden/>
              </w:rPr>
            </w:r>
            <w:r>
              <w:rPr>
                <w:noProof/>
                <w:webHidden/>
              </w:rPr>
              <w:fldChar w:fldCharType="separate"/>
            </w:r>
            <w:r>
              <w:rPr>
                <w:noProof/>
                <w:webHidden/>
              </w:rPr>
              <w:t>15</w:t>
            </w:r>
            <w:r>
              <w:rPr>
                <w:noProof/>
                <w:webHidden/>
              </w:rPr>
              <w:fldChar w:fldCharType="end"/>
            </w:r>
          </w:hyperlink>
        </w:p>
        <w:p w14:paraId="6A85B4BB" w14:textId="134A8139" w:rsidR="004A2E54" w:rsidRDefault="004A2E54">
          <w:pPr>
            <w:pStyle w:val="TOC2"/>
            <w:tabs>
              <w:tab w:val="right" w:pos="8822"/>
            </w:tabs>
            <w:rPr>
              <w:rFonts w:asciiTheme="minorHAnsi" w:eastAsiaTheme="minorEastAsia" w:hAnsiTheme="minorHAnsi"/>
              <w:b w:val="0"/>
              <w:smallCaps w:val="0"/>
              <w:noProof/>
              <w:sz w:val="24"/>
              <w:szCs w:val="24"/>
              <w:lang w:val="en-AU"/>
            </w:rPr>
          </w:pPr>
          <w:hyperlink w:anchor="_Toc70943068" w:history="1">
            <w:r w:rsidRPr="00876248">
              <w:rPr>
                <w:rStyle w:val="Hyperlink"/>
                <w:noProof/>
              </w:rPr>
              <w:t>Code of behaviour/ student conduct</w:t>
            </w:r>
            <w:r>
              <w:rPr>
                <w:noProof/>
                <w:webHidden/>
              </w:rPr>
              <w:tab/>
            </w:r>
            <w:r>
              <w:rPr>
                <w:noProof/>
                <w:webHidden/>
              </w:rPr>
              <w:fldChar w:fldCharType="begin"/>
            </w:r>
            <w:r>
              <w:rPr>
                <w:noProof/>
                <w:webHidden/>
              </w:rPr>
              <w:instrText xml:space="preserve"> PAGEREF _Toc70943068 \h </w:instrText>
            </w:r>
            <w:r>
              <w:rPr>
                <w:noProof/>
                <w:webHidden/>
              </w:rPr>
            </w:r>
            <w:r>
              <w:rPr>
                <w:noProof/>
                <w:webHidden/>
              </w:rPr>
              <w:fldChar w:fldCharType="separate"/>
            </w:r>
            <w:r>
              <w:rPr>
                <w:noProof/>
                <w:webHidden/>
              </w:rPr>
              <w:t>16</w:t>
            </w:r>
            <w:r>
              <w:rPr>
                <w:noProof/>
                <w:webHidden/>
              </w:rPr>
              <w:fldChar w:fldCharType="end"/>
            </w:r>
          </w:hyperlink>
        </w:p>
        <w:p w14:paraId="26734D5E" w14:textId="23C2FA12" w:rsidR="004A2E54" w:rsidRDefault="004A2E54">
          <w:pPr>
            <w:pStyle w:val="TOC2"/>
            <w:tabs>
              <w:tab w:val="right" w:pos="8822"/>
            </w:tabs>
            <w:rPr>
              <w:rFonts w:asciiTheme="minorHAnsi" w:eastAsiaTheme="minorEastAsia" w:hAnsiTheme="minorHAnsi"/>
              <w:b w:val="0"/>
              <w:smallCaps w:val="0"/>
              <w:noProof/>
              <w:sz w:val="24"/>
              <w:szCs w:val="24"/>
              <w:lang w:val="en-AU"/>
            </w:rPr>
          </w:pPr>
          <w:hyperlink w:anchor="_Toc70943069" w:history="1">
            <w:r w:rsidRPr="00876248">
              <w:rPr>
                <w:rStyle w:val="Hyperlink"/>
                <w:noProof/>
              </w:rPr>
              <w:t>Communication</w:t>
            </w:r>
            <w:r>
              <w:rPr>
                <w:noProof/>
                <w:webHidden/>
              </w:rPr>
              <w:tab/>
            </w:r>
            <w:r>
              <w:rPr>
                <w:noProof/>
                <w:webHidden/>
              </w:rPr>
              <w:fldChar w:fldCharType="begin"/>
            </w:r>
            <w:r>
              <w:rPr>
                <w:noProof/>
                <w:webHidden/>
              </w:rPr>
              <w:instrText xml:space="preserve"> PAGEREF _Toc70943069 \h </w:instrText>
            </w:r>
            <w:r>
              <w:rPr>
                <w:noProof/>
                <w:webHidden/>
              </w:rPr>
            </w:r>
            <w:r>
              <w:rPr>
                <w:noProof/>
                <w:webHidden/>
              </w:rPr>
              <w:fldChar w:fldCharType="separate"/>
            </w:r>
            <w:r>
              <w:rPr>
                <w:noProof/>
                <w:webHidden/>
              </w:rPr>
              <w:t>16</w:t>
            </w:r>
            <w:r>
              <w:rPr>
                <w:noProof/>
                <w:webHidden/>
              </w:rPr>
              <w:fldChar w:fldCharType="end"/>
            </w:r>
          </w:hyperlink>
        </w:p>
        <w:p w14:paraId="306BC40D" w14:textId="0C74E71A" w:rsidR="004A2E54" w:rsidRDefault="004A2E54">
          <w:pPr>
            <w:pStyle w:val="TOC2"/>
            <w:tabs>
              <w:tab w:val="right" w:pos="8822"/>
            </w:tabs>
            <w:rPr>
              <w:rFonts w:asciiTheme="minorHAnsi" w:eastAsiaTheme="minorEastAsia" w:hAnsiTheme="minorHAnsi"/>
              <w:b w:val="0"/>
              <w:smallCaps w:val="0"/>
              <w:noProof/>
              <w:sz w:val="24"/>
              <w:szCs w:val="24"/>
              <w:lang w:val="en-AU"/>
            </w:rPr>
          </w:pPr>
          <w:hyperlink w:anchor="_Toc70943070" w:history="1">
            <w:r w:rsidRPr="00876248">
              <w:rPr>
                <w:rStyle w:val="Hyperlink"/>
                <w:noProof/>
              </w:rPr>
              <w:t>Copyright</w:t>
            </w:r>
            <w:r>
              <w:rPr>
                <w:noProof/>
                <w:webHidden/>
              </w:rPr>
              <w:tab/>
            </w:r>
            <w:r>
              <w:rPr>
                <w:noProof/>
                <w:webHidden/>
              </w:rPr>
              <w:fldChar w:fldCharType="begin"/>
            </w:r>
            <w:r>
              <w:rPr>
                <w:noProof/>
                <w:webHidden/>
              </w:rPr>
              <w:instrText xml:space="preserve"> PAGEREF _Toc70943070 \h </w:instrText>
            </w:r>
            <w:r>
              <w:rPr>
                <w:noProof/>
                <w:webHidden/>
              </w:rPr>
            </w:r>
            <w:r>
              <w:rPr>
                <w:noProof/>
                <w:webHidden/>
              </w:rPr>
              <w:fldChar w:fldCharType="separate"/>
            </w:r>
            <w:r>
              <w:rPr>
                <w:noProof/>
                <w:webHidden/>
              </w:rPr>
              <w:t>16</w:t>
            </w:r>
            <w:r>
              <w:rPr>
                <w:noProof/>
                <w:webHidden/>
              </w:rPr>
              <w:fldChar w:fldCharType="end"/>
            </w:r>
          </w:hyperlink>
        </w:p>
        <w:p w14:paraId="314CE357" w14:textId="41C684A8" w:rsidR="004A2E54" w:rsidRDefault="004A2E54">
          <w:pPr>
            <w:pStyle w:val="TOC2"/>
            <w:tabs>
              <w:tab w:val="right" w:pos="8822"/>
            </w:tabs>
            <w:rPr>
              <w:rFonts w:asciiTheme="minorHAnsi" w:eastAsiaTheme="minorEastAsia" w:hAnsiTheme="minorHAnsi"/>
              <w:b w:val="0"/>
              <w:smallCaps w:val="0"/>
              <w:noProof/>
              <w:sz w:val="24"/>
              <w:szCs w:val="24"/>
              <w:lang w:val="en-AU"/>
            </w:rPr>
          </w:pPr>
          <w:hyperlink w:anchor="_Toc70943071" w:history="1">
            <w:r w:rsidRPr="00876248">
              <w:rPr>
                <w:rStyle w:val="Hyperlink"/>
                <w:noProof/>
              </w:rPr>
              <w:t>Cultural and linguistic guidelines</w:t>
            </w:r>
            <w:r>
              <w:rPr>
                <w:noProof/>
                <w:webHidden/>
              </w:rPr>
              <w:tab/>
            </w:r>
            <w:r>
              <w:rPr>
                <w:noProof/>
                <w:webHidden/>
              </w:rPr>
              <w:fldChar w:fldCharType="begin"/>
            </w:r>
            <w:r>
              <w:rPr>
                <w:noProof/>
                <w:webHidden/>
              </w:rPr>
              <w:instrText xml:space="preserve"> PAGEREF _Toc70943071 \h </w:instrText>
            </w:r>
            <w:r>
              <w:rPr>
                <w:noProof/>
                <w:webHidden/>
              </w:rPr>
            </w:r>
            <w:r>
              <w:rPr>
                <w:noProof/>
                <w:webHidden/>
              </w:rPr>
              <w:fldChar w:fldCharType="separate"/>
            </w:r>
            <w:r>
              <w:rPr>
                <w:noProof/>
                <w:webHidden/>
              </w:rPr>
              <w:t>17</w:t>
            </w:r>
            <w:r>
              <w:rPr>
                <w:noProof/>
                <w:webHidden/>
              </w:rPr>
              <w:fldChar w:fldCharType="end"/>
            </w:r>
          </w:hyperlink>
        </w:p>
        <w:p w14:paraId="6DBA586B" w14:textId="2AFB4597" w:rsidR="004A2E54" w:rsidRDefault="004A2E54">
          <w:pPr>
            <w:pStyle w:val="TOC2"/>
            <w:tabs>
              <w:tab w:val="right" w:pos="8822"/>
            </w:tabs>
            <w:rPr>
              <w:rFonts w:asciiTheme="minorHAnsi" w:eastAsiaTheme="minorEastAsia" w:hAnsiTheme="minorHAnsi"/>
              <w:b w:val="0"/>
              <w:smallCaps w:val="0"/>
              <w:noProof/>
              <w:sz w:val="24"/>
              <w:szCs w:val="24"/>
              <w:lang w:val="en-AU"/>
            </w:rPr>
          </w:pPr>
          <w:hyperlink w:anchor="_Toc70943072" w:history="1">
            <w:r w:rsidRPr="00876248">
              <w:rPr>
                <w:rStyle w:val="Hyperlink"/>
                <w:noProof/>
              </w:rPr>
              <w:t>Emergency response</w:t>
            </w:r>
            <w:r>
              <w:rPr>
                <w:noProof/>
                <w:webHidden/>
              </w:rPr>
              <w:tab/>
            </w:r>
            <w:r>
              <w:rPr>
                <w:noProof/>
                <w:webHidden/>
              </w:rPr>
              <w:fldChar w:fldCharType="begin"/>
            </w:r>
            <w:r>
              <w:rPr>
                <w:noProof/>
                <w:webHidden/>
              </w:rPr>
              <w:instrText xml:space="preserve"> PAGEREF _Toc70943072 \h </w:instrText>
            </w:r>
            <w:r>
              <w:rPr>
                <w:noProof/>
                <w:webHidden/>
              </w:rPr>
            </w:r>
            <w:r>
              <w:rPr>
                <w:noProof/>
                <w:webHidden/>
              </w:rPr>
              <w:fldChar w:fldCharType="separate"/>
            </w:r>
            <w:r>
              <w:rPr>
                <w:noProof/>
                <w:webHidden/>
              </w:rPr>
              <w:t>17</w:t>
            </w:r>
            <w:r>
              <w:rPr>
                <w:noProof/>
                <w:webHidden/>
              </w:rPr>
              <w:fldChar w:fldCharType="end"/>
            </w:r>
          </w:hyperlink>
        </w:p>
        <w:p w14:paraId="20DEFC94" w14:textId="1A78D96A" w:rsidR="004A2E54" w:rsidRDefault="004A2E54">
          <w:pPr>
            <w:pStyle w:val="TOC2"/>
            <w:tabs>
              <w:tab w:val="right" w:pos="8822"/>
            </w:tabs>
            <w:rPr>
              <w:rFonts w:asciiTheme="minorHAnsi" w:eastAsiaTheme="minorEastAsia" w:hAnsiTheme="minorHAnsi"/>
              <w:b w:val="0"/>
              <w:smallCaps w:val="0"/>
              <w:noProof/>
              <w:sz w:val="24"/>
              <w:szCs w:val="24"/>
              <w:lang w:val="en-AU"/>
            </w:rPr>
          </w:pPr>
          <w:hyperlink w:anchor="_Toc70943073" w:history="1">
            <w:r w:rsidRPr="00876248">
              <w:rPr>
                <w:rStyle w:val="Hyperlink"/>
                <w:noProof/>
              </w:rPr>
              <w:t>Equity and diversity guidelines</w:t>
            </w:r>
            <w:r>
              <w:rPr>
                <w:noProof/>
                <w:webHidden/>
              </w:rPr>
              <w:tab/>
            </w:r>
            <w:r>
              <w:rPr>
                <w:noProof/>
                <w:webHidden/>
              </w:rPr>
              <w:fldChar w:fldCharType="begin"/>
            </w:r>
            <w:r>
              <w:rPr>
                <w:noProof/>
                <w:webHidden/>
              </w:rPr>
              <w:instrText xml:space="preserve"> PAGEREF _Toc70943073 \h </w:instrText>
            </w:r>
            <w:r>
              <w:rPr>
                <w:noProof/>
                <w:webHidden/>
              </w:rPr>
            </w:r>
            <w:r>
              <w:rPr>
                <w:noProof/>
                <w:webHidden/>
              </w:rPr>
              <w:fldChar w:fldCharType="separate"/>
            </w:r>
            <w:r>
              <w:rPr>
                <w:noProof/>
                <w:webHidden/>
              </w:rPr>
              <w:t>17</w:t>
            </w:r>
            <w:r>
              <w:rPr>
                <w:noProof/>
                <w:webHidden/>
              </w:rPr>
              <w:fldChar w:fldCharType="end"/>
            </w:r>
          </w:hyperlink>
        </w:p>
        <w:p w14:paraId="258C8F69" w14:textId="2CED487E" w:rsidR="004A2E54" w:rsidRDefault="004A2E54">
          <w:pPr>
            <w:pStyle w:val="TOC2"/>
            <w:tabs>
              <w:tab w:val="right" w:pos="8822"/>
            </w:tabs>
            <w:rPr>
              <w:rFonts w:asciiTheme="minorHAnsi" w:eastAsiaTheme="minorEastAsia" w:hAnsiTheme="minorHAnsi"/>
              <w:b w:val="0"/>
              <w:smallCaps w:val="0"/>
              <w:noProof/>
              <w:sz w:val="24"/>
              <w:szCs w:val="24"/>
              <w:lang w:val="en-AU"/>
            </w:rPr>
          </w:pPr>
          <w:hyperlink w:anchor="_Toc70943074" w:history="1">
            <w:r w:rsidRPr="00876248">
              <w:rPr>
                <w:rStyle w:val="Hyperlink"/>
                <w:noProof/>
              </w:rPr>
              <w:t>Facebook</w:t>
            </w:r>
            <w:r>
              <w:rPr>
                <w:noProof/>
                <w:webHidden/>
              </w:rPr>
              <w:tab/>
            </w:r>
            <w:r>
              <w:rPr>
                <w:noProof/>
                <w:webHidden/>
              </w:rPr>
              <w:fldChar w:fldCharType="begin"/>
            </w:r>
            <w:r>
              <w:rPr>
                <w:noProof/>
                <w:webHidden/>
              </w:rPr>
              <w:instrText xml:space="preserve"> PAGEREF _Toc70943074 \h </w:instrText>
            </w:r>
            <w:r>
              <w:rPr>
                <w:noProof/>
                <w:webHidden/>
              </w:rPr>
            </w:r>
            <w:r>
              <w:rPr>
                <w:noProof/>
                <w:webHidden/>
              </w:rPr>
              <w:fldChar w:fldCharType="separate"/>
            </w:r>
            <w:r>
              <w:rPr>
                <w:noProof/>
                <w:webHidden/>
              </w:rPr>
              <w:t>17</w:t>
            </w:r>
            <w:r>
              <w:rPr>
                <w:noProof/>
                <w:webHidden/>
              </w:rPr>
              <w:fldChar w:fldCharType="end"/>
            </w:r>
          </w:hyperlink>
        </w:p>
        <w:p w14:paraId="1C667A3A" w14:textId="58A06FDD" w:rsidR="004A2E54" w:rsidRDefault="004A2E54">
          <w:pPr>
            <w:pStyle w:val="TOC2"/>
            <w:tabs>
              <w:tab w:val="right" w:pos="8822"/>
            </w:tabs>
            <w:rPr>
              <w:rFonts w:asciiTheme="minorHAnsi" w:eastAsiaTheme="minorEastAsia" w:hAnsiTheme="minorHAnsi"/>
              <w:b w:val="0"/>
              <w:smallCaps w:val="0"/>
              <w:noProof/>
              <w:sz w:val="24"/>
              <w:szCs w:val="24"/>
              <w:lang w:val="en-AU"/>
            </w:rPr>
          </w:pPr>
          <w:hyperlink w:anchor="_Toc70943075" w:history="1">
            <w:r w:rsidRPr="00876248">
              <w:rPr>
                <w:rStyle w:val="Hyperlink"/>
                <w:noProof/>
              </w:rPr>
              <w:t>Fee policy/information</w:t>
            </w:r>
            <w:r>
              <w:rPr>
                <w:noProof/>
                <w:webHidden/>
              </w:rPr>
              <w:tab/>
            </w:r>
            <w:r>
              <w:rPr>
                <w:noProof/>
                <w:webHidden/>
              </w:rPr>
              <w:fldChar w:fldCharType="begin"/>
            </w:r>
            <w:r>
              <w:rPr>
                <w:noProof/>
                <w:webHidden/>
              </w:rPr>
              <w:instrText xml:space="preserve"> PAGEREF _Toc70943075 \h </w:instrText>
            </w:r>
            <w:r>
              <w:rPr>
                <w:noProof/>
                <w:webHidden/>
              </w:rPr>
            </w:r>
            <w:r>
              <w:rPr>
                <w:noProof/>
                <w:webHidden/>
              </w:rPr>
              <w:fldChar w:fldCharType="separate"/>
            </w:r>
            <w:r>
              <w:rPr>
                <w:noProof/>
                <w:webHidden/>
              </w:rPr>
              <w:t>18</w:t>
            </w:r>
            <w:r>
              <w:rPr>
                <w:noProof/>
                <w:webHidden/>
              </w:rPr>
              <w:fldChar w:fldCharType="end"/>
            </w:r>
          </w:hyperlink>
        </w:p>
        <w:p w14:paraId="226BB6B3" w14:textId="6F631624" w:rsidR="004A2E54" w:rsidRDefault="004A2E54">
          <w:pPr>
            <w:pStyle w:val="TOC2"/>
            <w:tabs>
              <w:tab w:val="right" w:pos="8822"/>
            </w:tabs>
            <w:rPr>
              <w:rFonts w:asciiTheme="minorHAnsi" w:eastAsiaTheme="minorEastAsia" w:hAnsiTheme="minorHAnsi"/>
              <w:b w:val="0"/>
              <w:smallCaps w:val="0"/>
              <w:noProof/>
              <w:sz w:val="24"/>
              <w:szCs w:val="24"/>
              <w:lang w:val="en-AU"/>
            </w:rPr>
          </w:pPr>
          <w:hyperlink w:anchor="_Toc70943076" w:history="1">
            <w:r w:rsidRPr="00876248">
              <w:rPr>
                <w:rStyle w:val="Hyperlink"/>
                <w:noProof/>
              </w:rPr>
              <w:t>Gender and sexuality guidelines</w:t>
            </w:r>
            <w:r>
              <w:rPr>
                <w:noProof/>
                <w:webHidden/>
              </w:rPr>
              <w:tab/>
            </w:r>
            <w:r>
              <w:rPr>
                <w:noProof/>
                <w:webHidden/>
              </w:rPr>
              <w:fldChar w:fldCharType="begin"/>
            </w:r>
            <w:r>
              <w:rPr>
                <w:noProof/>
                <w:webHidden/>
              </w:rPr>
              <w:instrText xml:space="preserve"> PAGEREF _Toc70943076 \h </w:instrText>
            </w:r>
            <w:r>
              <w:rPr>
                <w:noProof/>
                <w:webHidden/>
              </w:rPr>
            </w:r>
            <w:r>
              <w:rPr>
                <w:noProof/>
                <w:webHidden/>
              </w:rPr>
              <w:fldChar w:fldCharType="separate"/>
            </w:r>
            <w:r>
              <w:rPr>
                <w:noProof/>
                <w:webHidden/>
              </w:rPr>
              <w:t>18</w:t>
            </w:r>
            <w:r>
              <w:rPr>
                <w:noProof/>
                <w:webHidden/>
              </w:rPr>
              <w:fldChar w:fldCharType="end"/>
            </w:r>
          </w:hyperlink>
        </w:p>
        <w:p w14:paraId="194CAA46" w14:textId="717483C8" w:rsidR="004A2E54" w:rsidRDefault="004A2E54">
          <w:pPr>
            <w:pStyle w:val="TOC2"/>
            <w:tabs>
              <w:tab w:val="right" w:pos="8822"/>
            </w:tabs>
            <w:rPr>
              <w:rFonts w:asciiTheme="minorHAnsi" w:eastAsiaTheme="minorEastAsia" w:hAnsiTheme="minorHAnsi"/>
              <w:b w:val="0"/>
              <w:smallCaps w:val="0"/>
              <w:noProof/>
              <w:sz w:val="24"/>
              <w:szCs w:val="24"/>
              <w:lang w:val="en-AU"/>
            </w:rPr>
          </w:pPr>
          <w:hyperlink w:anchor="_Toc70943077" w:history="1">
            <w:r w:rsidRPr="00876248">
              <w:rPr>
                <w:rStyle w:val="Hyperlink"/>
                <w:noProof/>
              </w:rPr>
              <w:t>Grievance</w:t>
            </w:r>
            <w:r>
              <w:rPr>
                <w:noProof/>
                <w:webHidden/>
              </w:rPr>
              <w:tab/>
            </w:r>
            <w:r>
              <w:rPr>
                <w:noProof/>
                <w:webHidden/>
              </w:rPr>
              <w:fldChar w:fldCharType="begin"/>
            </w:r>
            <w:r>
              <w:rPr>
                <w:noProof/>
                <w:webHidden/>
              </w:rPr>
              <w:instrText xml:space="preserve"> PAGEREF _Toc70943077 \h </w:instrText>
            </w:r>
            <w:r>
              <w:rPr>
                <w:noProof/>
                <w:webHidden/>
              </w:rPr>
            </w:r>
            <w:r>
              <w:rPr>
                <w:noProof/>
                <w:webHidden/>
              </w:rPr>
              <w:fldChar w:fldCharType="separate"/>
            </w:r>
            <w:r>
              <w:rPr>
                <w:noProof/>
                <w:webHidden/>
              </w:rPr>
              <w:t>18</w:t>
            </w:r>
            <w:r>
              <w:rPr>
                <w:noProof/>
                <w:webHidden/>
              </w:rPr>
              <w:fldChar w:fldCharType="end"/>
            </w:r>
          </w:hyperlink>
        </w:p>
        <w:p w14:paraId="2D2D1094" w14:textId="11A7E54B" w:rsidR="004A2E54" w:rsidRDefault="004A2E54">
          <w:pPr>
            <w:pStyle w:val="TOC2"/>
            <w:tabs>
              <w:tab w:val="right" w:pos="8822"/>
            </w:tabs>
            <w:rPr>
              <w:rFonts w:asciiTheme="minorHAnsi" w:eastAsiaTheme="minorEastAsia" w:hAnsiTheme="minorHAnsi"/>
              <w:b w:val="0"/>
              <w:smallCaps w:val="0"/>
              <w:noProof/>
              <w:sz w:val="24"/>
              <w:szCs w:val="24"/>
              <w:lang w:val="en-AU"/>
            </w:rPr>
          </w:pPr>
          <w:hyperlink w:anchor="_Toc70943078" w:history="1">
            <w:r w:rsidRPr="00876248">
              <w:rPr>
                <w:rStyle w:val="Hyperlink"/>
                <w:noProof/>
              </w:rPr>
              <w:t>Hoodies</w:t>
            </w:r>
            <w:r>
              <w:rPr>
                <w:noProof/>
                <w:webHidden/>
              </w:rPr>
              <w:tab/>
            </w:r>
            <w:r>
              <w:rPr>
                <w:noProof/>
                <w:webHidden/>
              </w:rPr>
              <w:fldChar w:fldCharType="begin"/>
            </w:r>
            <w:r>
              <w:rPr>
                <w:noProof/>
                <w:webHidden/>
              </w:rPr>
              <w:instrText xml:space="preserve"> PAGEREF _Toc70943078 \h </w:instrText>
            </w:r>
            <w:r>
              <w:rPr>
                <w:noProof/>
                <w:webHidden/>
              </w:rPr>
            </w:r>
            <w:r>
              <w:rPr>
                <w:noProof/>
                <w:webHidden/>
              </w:rPr>
              <w:fldChar w:fldCharType="separate"/>
            </w:r>
            <w:r>
              <w:rPr>
                <w:noProof/>
                <w:webHidden/>
              </w:rPr>
              <w:t>18</w:t>
            </w:r>
            <w:r>
              <w:rPr>
                <w:noProof/>
                <w:webHidden/>
              </w:rPr>
              <w:fldChar w:fldCharType="end"/>
            </w:r>
          </w:hyperlink>
        </w:p>
        <w:p w14:paraId="34E1CCBE" w14:textId="6C196805" w:rsidR="004A2E54" w:rsidRDefault="004A2E54">
          <w:pPr>
            <w:pStyle w:val="TOC2"/>
            <w:tabs>
              <w:tab w:val="right" w:pos="8822"/>
            </w:tabs>
            <w:rPr>
              <w:rFonts w:asciiTheme="minorHAnsi" w:eastAsiaTheme="minorEastAsia" w:hAnsiTheme="minorHAnsi"/>
              <w:b w:val="0"/>
              <w:smallCaps w:val="0"/>
              <w:noProof/>
              <w:sz w:val="24"/>
              <w:szCs w:val="24"/>
              <w:lang w:val="en-AU"/>
            </w:rPr>
          </w:pPr>
          <w:hyperlink w:anchor="_Toc70943079" w:history="1">
            <w:r w:rsidRPr="00876248">
              <w:rPr>
                <w:rStyle w:val="Hyperlink"/>
                <w:noProof/>
              </w:rPr>
              <w:t>Housekeeping notes</w:t>
            </w:r>
            <w:r>
              <w:rPr>
                <w:noProof/>
                <w:webHidden/>
              </w:rPr>
              <w:tab/>
            </w:r>
            <w:r>
              <w:rPr>
                <w:noProof/>
                <w:webHidden/>
              </w:rPr>
              <w:fldChar w:fldCharType="begin"/>
            </w:r>
            <w:r>
              <w:rPr>
                <w:noProof/>
                <w:webHidden/>
              </w:rPr>
              <w:instrText xml:space="preserve"> PAGEREF _Toc70943079 \h </w:instrText>
            </w:r>
            <w:r>
              <w:rPr>
                <w:noProof/>
                <w:webHidden/>
              </w:rPr>
            </w:r>
            <w:r>
              <w:rPr>
                <w:noProof/>
                <w:webHidden/>
              </w:rPr>
              <w:fldChar w:fldCharType="separate"/>
            </w:r>
            <w:r>
              <w:rPr>
                <w:noProof/>
                <w:webHidden/>
              </w:rPr>
              <w:t>18</w:t>
            </w:r>
            <w:r>
              <w:rPr>
                <w:noProof/>
                <w:webHidden/>
              </w:rPr>
              <w:fldChar w:fldCharType="end"/>
            </w:r>
          </w:hyperlink>
        </w:p>
        <w:p w14:paraId="557859BB" w14:textId="5ED82BB0" w:rsidR="004A2E54" w:rsidRDefault="004A2E54">
          <w:pPr>
            <w:pStyle w:val="TOC2"/>
            <w:tabs>
              <w:tab w:val="right" w:pos="8822"/>
            </w:tabs>
            <w:rPr>
              <w:rFonts w:asciiTheme="minorHAnsi" w:eastAsiaTheme="minorEastAsia" w:hAnsiTheme="minorHAnsi"/>
              <w:b w:val="0"/>
              <w:smallCaps w:val="0"/>
              <w:noProof/>
              <w:sz w:val="24"/>
              <w:szCs w:val="24"/>
              <w:lang w:val="en-AU"/>
            </w:rPr>
          </w:pPr>
          <w:hyperlink w:anchor="_Toc70943080" w:history="1">
            <w:r w:rsidRPr="00876248">
              <w:rPr>
                <w:rStyle w:val="Hyperlink"/>
                <w:noProof/>
              </w:rPr>
              <w:t>Mobile phones</w:t>
            </w:r>
            <w:r>
              <w:rPr>
                <w:noProof/>
                <w:webHidden/>
              </w:rPr>
              <w:tab/>
            </w:r>
            <w:r>
              <w:rPr>
                <w:noProof/>
                <w:webHidden/>
              </w:rPr>
              <w:fldChar w:fldCharType="begin"/>
            </w:r>
            <w:r>
              <w:rPr>
                <w:noProof/>
                <w:webHidden/>
              </w:rPr>
              <w:instrText xml:space="preserve"> PAGEREF _Toc70943080 \h </w:instrText>
            </w:r>
            <w:r>
              <w:rPr>
                <w:noProof/>
                <w:webHidden/>
              </w:rPr>
            </w:r>
            <w:r>
              <w:rPr>
                <w:noProof/>
                <w:webHidden/>
              </w:rPr>
              <w:fldChar w:fldCharType="separate"/>
            </w:r>
            <w:r>
              <w:rPr>
                <w:noProof/>
                <w:webHidden/>
              </w:rPr>
              <w:t>19</w:t>
            </w:r>
            <w:r>
              <w:rPr>
                <w:noProof/>
                <w:webHidden/>
              </w:rPr>
              <w:fldChar w:fldCharType="end"/>
            </w:r>
          </w:hyperlink>
        </w:p>
        <w:p w14:paraId="05174A6E" w14:textId="26E5D1D3" w:rsidR="004A2E54" w:rsidRDefault="004A2E54">
          <w:pPr>
            <w:pStyle w:val="TOC2"/>
            <w:tabs>
              <w:tab w:val="right" w:pos="8822"/>
            </w:tabs>
            <w:rPr>
              <w:rFonts w:asciiTheme="minorHAnsi" w:eastAsiaTheme="minorEastAsia" w:hAnsiTheme="minorHAnsi"/>
              <w:b w:val="0"/>
              <w:smallCaps w:val="0"/>
              <w:noProof/>
              <w:sz w:val="24"/>
              <w:szCs w:val="24"/>
              <w:lang w:val="en-AU"/>
            </w:rPr>
          </w:pPr>
          <w:hyperlink w:anchor="_Toc70943081" w:history="1">
            <w:r w:rsidRPr="00876248">
              <w:rPr>
                <w:rStyle w:val="Hyperlink"/>
                <w:noProof/>
              </w:rPr>
              <w:t>Punctuality and ID</w:t>
            </w:r>
            <w:r>
              <w:rPr>
                <w:noProof/>
                <w:webHidden/>
              </w:rPr>
              <w:tab/>
            </w:r>
            <w:r>
              <w:rPr>
                <w:noProof/>
                <w:webHidden/>
              </w:rPr>
              <w:fldChar w:fldCharType="begin"/>
            </w:r>
            <w:r>
              <w:rPr>
                <w:noProof/>
                <w:webHidden/>
              </w:rPr>
              <w:instrText xml:space="preserve"> PAGEREF _Toc70943081 \h </w:instrText>
            </w:r>
            <w:r>
              <w:rPr>
                <w:noProof/>
                <w:webHidden/>
              </w:rPr>
            </w:r>
            <w:r>
              <w:rPr>
                <w:noProof/>
                <w:webHidden/>
              </w:rPr>
              <w:fldChar w:fldCharType="separate"/>
            </w:r>
            <w:r>
              <w:rPr>
                <w:noProof/>
                <w:webHidden/>
              </w:rPr>
              <w:t>19</w:t>
            </w:r>
            <w:r>
              <w:rPr>
                <w:noProof/>
                <w:webHidden/>
              </w:rPr>
              <w:fldChar w:fldCharType="end"/>
            </w:r>
          </w:hyperlink>
        </w:p>
        <w:p w14:paraId="698F1C39" w14:textId="00E604F4" w:rsidR="004A2E54" w:rsidRDefault="004A2E54">
          <w:pPr>
            <w:pStyle w:val="TOC2"/>
            <w:tabs>
              <w:tab w:val="right" w:pos="8822"/>
            </w:tabs>
            <w:rPr>
              <w:rFonts w:asciiTheme="minorHAnsi" w:eastAsiaTheme="minorEastAsia" w:hAnsiTheme="minorHAnsi"/>
              <w:b w:val="0"/>
              <w:smallCaps w:val="0"/>
              <w:noProof/>
              <w:sz w:val="24"/>
              <w:szCs w:val="24"/>
              <w:lang w:val="en-AU"/>
            </w:rPr>
          </w:pPr>
          <w:hyperlink w:anchor="_Toc70943082" w:history="1">
            <w:r w:rsidRPr="00876248">
              <w:rPr>
                <w:rStyle w:val="Hyperlink"/>
                <w:noProof/>
              </w:rPr>
              <w:t>Refund policy</w:t>
            </w:r>
            <w:r>
              <w:rPr>
                <w:noProof/>
                <w:webHidden/>
              </w:rPr>
              <w:tab/>
            </w:r>
            <w:r>
              <w:rPr>
                <w:noProof/>
                <w:webHidden/>
              </w:rPr>
              <w:fldChar w:fldCharType="begin"/>
            </w:r>
            <w:r>
              <w:rPr>
                <w:noProof/>
                <w:webHidden/>
              </w:rPr>
              <w:instrText xml:space="preserve"> PAGEREF _Toc70943082 \h </w:instrText>
            </w:r>
            <w:r>
              <w:rPr>
                <w:noProof/>
                <w:webHidden/>
              </w:rPr>
            </w:r>
            <w:r>
              <w:rPr>
                <w:noProof/>
                <w:webHidden/>
              </w:rPr>
              <w:fldChar w:fldCharType="separate"/>
            </w:r>
            <w:r>
              <w:rPr>
                <w:noProof/>
                <w:webHidden/>
              </w:rPr>
              <w:t>19</w:t>
            </w:r>
            <w:r>
              <w:rPr>
                <w:noProof/>
                <w:webHidden/>
              </w:rPr>
              <w:fldChar w:fldCharType="end"/>
            </w:r>
          </w:hyperlink>
        </w:p>
        <w:p w14:paraId="323AB4BD" w14:textId="4E33A334" w:rsidR="004A2E54" w:rsidRDefault="004A2E54">
          <w:pPr>
            <w:pStyle w:val="TOC2"/>
            <w:tabs>
              <w:tab w:val="right" w:pos="8822"/>
            </w:tabs>
            <w:rPr>
              <w:rFonts w:asciiTheme="minorHAnsi" w:eastAsiaTheme="minorEastAsia" w:hAnsiTheme="minorHAnsi"/>
              <w:b w:val="0"/>
              <w:smallCaps w:val="0"/>
              <w:noProof/>
              <w:sz w:val="24"/>
              <w:szCs w:val="24"/>
              <w:lang w:val="en-AU"/>
            </w:rPr>
          </w:pPr>
          <w:hyperlink w:anchor="_Toc70943083" w:history="1">
            <w:r w:rsidRPr="00876248">
              <w:rPr>
                <w:rStyle w:val="Hyperlink"/>
                <w:noProof/>
              </w:rPr>
              <w:t>Reports</w:t>
            </w:r>
            <w:r>
              <w:rPr>
                <w:noProof/>
                <w:webHidden/>
              </w:rPr>
              <w:tab/>
            </w:r>
            <w:r>
              <w:rPr>
                <w:noProof/>
                <w:webHidden/>
              </w:rPr>
              <w:fldChar w:fldCharType="begin"/>
            </w:r>
            <w:r>
              <w:rPr>
                <w:noProof/>
                <w:webHidden/>
              </w:rPr>
              <w:instrText xml:space="preserve"> PAGEREF _Toc70943083 \h </w:instrText>
            </w:r>
            <w:r>
              <w:rPr>
                <w:noProof/>
                <w:webHidden/>
              </w:rPr>
            </w:r>
            <w:r>
              <w:rPr>
                <w:noProof/>
                <w:webHidden/>
              </w:rPr>
              <w:fldChar w:fldCharType="separate"/>
            </w:r>
            <w:r>
              <w:rPr>
                <w:noProof/>
                <w:webHidden/>
              </w:rPr>
              <w:t>19</w:t>
            </w:r>
            <w:r>
              <w:rPr>
                <w:noProof/>
                <w:webHidden/>
              </w:rPr>
              <w:fldChar w:fldCharType="end"/>
            </w:r>
          </w:hyperlink>
        </w:p>
        <w:p w14:paraId="11347E12" w14:textId="0BB6F816" w:rsidR="004A2E54" w:rsidRDefault="004A2E54">
          <w:pPr>
            <w:pStyle w:val="TOC2"/>
            <w:tabs>
              <w:tab w:val="right" w:pos="8822"/>
            </w:tabs>
            <w:rPr>
              <w:rFonts w:asciiTheme="minorHAnsi" w:eastAsiaTheme="minorEastAsia" w:hAnsiTheme="minorHAnsi"/>
              <w:b w:val="0"/>
              <w:smallCaps w:val="0"/>
              <w:noProof/>
              <w:sz w:val="24"/>
              <w:szCs w:val="24"/>
              <w:lang w:val="en-AU"/>
            </w:rPr>
          </w:pPr>
          <w:hyperlink w:anchor="_Toc70943084" w:history="1">
            <w:r w:rsidRPr="00876248">
              <w:rPr>
                <w:rStyle w:val="Hyperlink"/>
                <w:noProof/>
              </w:rPr>
              <w:t>Recognition of prior learning (RPL)</w:t>
            </w:r>
            <w:r>
              <w:rPr>
                <w:noProof/>
                <w:webHidden/>
              </w:rPr>
              <w:tab/>
            </w:r>
            <w:r>
              <w:rPr>
                <w:noProof/>
                <w:webHidden/>
              </w:rPr>
              <w:fldChar w:fldCharType="begin"/>
            </w:r>
            <w:r>
              <w:rPr>
                <w:noProof/>
                <w:webHidden/>
              </w:rPr>
              <w:instrText xml:space="preserve"> PAGEREF _Toc70943084 \h </w:instrText>
            </w:r>
            <w:r>
              <w:rPr>
                <w:noProof/>
                <w:webHidden/>
              </w:rPr>
            </w:r>
            <w:r>
              <w:rPr>
                <w:noProof/>
                <w:webHidden/>
              </w:rPr>
              <w:fldChar w:fldCharType="separate"/>
            </w:r>
            <w:r>
              <w:rPr>
                <w:noProof/>
                <w:webHidden/>
              </w:rPr>
              <w:t>20</w:t>
            </w:r>
            <w:r>
              <w:rPr>
                <w:noProof/>
                <w:webHidden/>
              </w:rPr>
              <w:fldChar w:fldCharType="end"/>
            </w:r>
          </w:hyperlink>
        </w:p>
        <w:p w14:paraId="25D52FFD" w14:textId="7F18F181" w:rsidR="004A2E54" w:rsidRDefault="004A2E54">
          <w:pPr>
            <w:pStyle w:val="TOC2"/>
            <w:tabs>
              <w:tab w:val="right" w:pos="8822"/>
            </w:tabs>
            <w:rPr>
              <w:rFonts w:asciiTheme="minorHAnsi" w:eastAsiaTheme="minorEastAsia" w:hAnsiTheme="minorHAnsi"/>
              <w:b w:val="0"/>
              <w:smallCaps w:val="0"/>
              <w:noProof/>
              <w:sz w:val="24"/>
              <w:szCs w:val="24"/>
              <w:lang w:val="en-AU"/>
            </w:rPr>
          </w:pPr>
          <w:hyperlink w:anchor="_Toc70943085" w:history="1">
            <w:r w:rsidRPr="00876248">
              <w:rPr>
                <w:rStyle w:val="Hyperlink"/>
                <w:noProof/>
              </w:rPr>
              <w:t>Student feedback forms</w:t>
            </w:r>
            <w:r>
              <w:rPr>
                <w:noProof/>
                <w:webHidden/>
              </w:rPr>
              <w:tab/>
            </w:r>
            <w:r>
              <w:rPr>
                <w:noProof/>
                <w:webHidden/>
              </w:rPr>
              <w:fldChar w:fldCharType="begin"/>
            </w:r>
            <w:r>
              <w:rPr>
                <w:noProof/>
                <w:webHidden/>
              </w:rPr>
              <w:instrText xml:space="preserve"> PAGEREF _Toc70943085 \h </w:instrText>
            </w:r>
            <w:r>
              <w:rPr>
                <w:noProof/>
                <w:webHidden/>
              </w:rPr>
            </w:r>
            <w:r>
              <w:rPr>
                <w:noProof/>
                <w:webHidden/>
              </w:rPr>
              <w:fldChar w:fldCharType="separate"/>
            </w:r>
            <w:r>
              <w:rPr>
                <w:noProof/>
                <w:webHidden/>
              </w:rPr>
              <w:t>20</w:t>
            </w:r>
            <w:r>
              <w:rPr>
                <w:noProof/>
                <w:webHidden/>
              </w:rPr>
              <w:fldChar w:fldCharType="end"/>
            </w:r>
          </w:hyperlink>
        </w:p>
        <w:p w14:paraId="7E9EC044" w14:textId="0A1087C8" w:rsidR="004A2E54" w:rsidRDefault="004A2E54">
          <w:pPr>
            <w:pStyle w:val="TOC2"/>
            <w:tabs>
              <w:tab w:val="right" w:pos="8822"/>
            </w:tabs>
            <w:rPr>
              <w:rFonts w:asciiTheme="minorHAnsi" w:eastAsiaTheme="minorEastAsia" w:hAnsiTheme="minorHAnsi"/>
              <w:b w:val="0"/>
              <w:smallCaps w:val="0"/>
              <w:noProof/>
              <w:sz w:val="24"/>
              <w:szCs w:val="24"/>
              <w:lang w:val="en-AU"/>
            </w:rPr>
          </w:pPr>
          <w:hyperlink w:anchor="_Toc70943086" w:history="1">
            <w:r w:rsidRPr="00876248">
              <w:rPr>
                <w:rStyle w:val="Hyperlink"/>
                <w:noProof/>
              </w:rPr>
              <w:t>Student transport</w:t>
            </w:r>
            <w:r>
              <w:rPr>
                <w:noProof/>
                <w:webHidden/>
              </w:rPr>
              <w:tab/>
            </w:r>
            <w:r>
              <w:rPr>
                <w:noProof/>
                <w:webHidden/>
              </w:rPr>
              <w:fldChar w:fldCharType="begin"/>
            </w:r>
            <w:r>
              <w:rPr>
                <w:noProof/>
                <w:webHidden/>
              </w:rPr>
              <w:instrText xml:space="preserve"> PAGEREF _Toc70943086 \h </w:instrText>
            </w:r>
            <w:r>
              <w:rPr>
                <w:noProof/>
                <w:webHidden/>
              </w:rPr>
            </w:r>
            <w:r>
              <w:rPr>
                <w:noProof/>
                <w:webHidden/>
              </w:rPr>
              <w:fldChar w:fldCharType="separate"/>
            </w:r>
            <w:r>
              <w:rPr>
                <w:noProof/>
                <w:webHidden/>
              </w:rPr>
              <w:t>20</w:t>
            </w:r>
            <w:r>
              <w:rPr>
                <w:noProof/>
                <w:webHidden/>
              </w:rPr>
              <w:fldChar w:fldCharType="end"/>
            </w:r>
          </w:hyperlink>
        </w:p>
        <w:p w14:paraId="2B42FC39" w14:textId="34984360" w:rsidR="004A2E54" w:rsidRDefault="004A2E54">
          <w:pPr>
            <w:pStyle w:val="TOC2"/>
            <w:tabs>
              <w:tab w:val="right" w:pos="8822"/>
            </w:tabs>
            <w:rPr>
              <w:rFonts w:asciiTheme="minorHAnsi" w:eastAsiaTheme="minorEastAsia" w:hAnsiTheme="minorHAnsi"/>
              <w:b w:val="0"/>
              <w:smallCaps w:val="0"/>
              <w:noProof/>
              <w:sz w:val="24"/>
              <w:szCs w:val="24"/>
              <w:lang w:val="en-AU"/>
            </w:rPr>
          </w:pPr>
          <w:hyperlink w:anchor="_Toc70943087" w:history="1">
            <w:r w:rsidRPr="00876248">
              <w:rPr>
                <w:rStyle w:val="Hyperlink"/>
                <w:noProof/>
              </w:rPr>
              <w:t>Timetables</w:t>
            </w:r>
            <w:r>
              <w:rPr>
                <w:noProof/>
                <w:webHidden/>
              </w:rPr>
              <w:tab/>
            </w:r>
            <w:r>
              <w:rPr>
                <w:noProof/>
                <w:webHidden/>
              </w:rPr>
              <w:fldChar w:fldCharType="begin"/>
            </w:r>
            <w:r>
              <w:rPr>
                <w:noProof/>
                <w:webHidden/>
              </w:rPr>
              <w:instrText xml:space="preserve"> PAGEREF _Toc70943087 \h </w:instrText>
            </w:r>
            <w:r>
              <w:rPr>
                <w:noProof/>
                <w:webHidden/>
              </w:rPr>
            </w:r>
            <w:r>
              <w:rPr>
                <w:noProof/>
                <w:webHidden/>
              </w:rPr>
              <w:fldChar w:fldCharType="separate"/>
            </w:r>
            <w:r>
              <w:rPr>
                <w:noProof/>
                <w:webHidden/>
              </w:rPr>
              <w:t>20</w:t>
            </w:r>
            <w:r>
              <w:rPr>
                <w:noProof/>
                <w:webHidden/>
              </w:rPr>
              <w:fldChar w:fldCharType="end"/>
            </w:r>
          </w:hyperlink>
        </w:p>
        <w:p w14:paraId="43D2D293" w14:textId="6AA641D1" w:rsidR="004A2E54" w:rsidRDefault="004A2E54">
          <w:pPr>
            <w:pStyle w:val="TOC2"/>
            <w:tabs>
              <w:tab w:val="right" w:pos="8822"/>
            </w:tabs>
            <w:rPr>
              <w:rFonts w:asciiTheme="minorHAnsi" w:eastAsiaTheme="minorEastAsia" w:hAnsiTheme="minorHAnsi"/>
              <w:b w:val="0"/>
              <w:smallCaps w:val="0"/>
              <w:noProof/>
              <w:sz w:val="24"/>
              <w:szCs w:val="24"/>
              <w:lang w:val="en-AU"/>
            </w:rPr>
          </w:pPr>
          <w:hyperlink w:anchor="_Toc70943088" w:history="1">
            <w:r w:rsidRPr="00876248">
              <w:rPr>
                <w:rStyle w:val="Hyperlink"/>
                <w:noProof/>
              </w:rPr>
              <w:t>Unique student identifier (USI)</w:t>
            </w:r>
            <w:r>
              <w:rPr>
                <w:noProof/>
                <w:webHidden/>
              </w:rPr>
              <w:tab/>
            </w:r>
            <w:r>
              <w:rPr>
                <w:noProof/>
                <w:webHidden/>
              </w:rPr>
              <w:fldChar w:fldCharType="begin"/>
            </w:r>
            <w:r>
              <w:rPr>
                <w:noProof/>
                <w:webHidden/>
              </w:rPr>
              <w:instrText xml:space="preserve"> PAGEREF _Toc70943088 \h </w:instrText>
            </w:r>
            <w:r>
              <w:rPr>
                <w:noProof/>
                <w:webHidden/>
              </w:rPr>
            </w:r>
            <w:r>
              <w:rPr>
                <w:noProof/>
                <w:webHidden/>
              </w:rPr>
              <w:fldChar w:fldCharType="separate"/>
            </w:r>
            <w:r>
              <w:rPr>
                <w:noProof/>
                <w:webHidden/>
              </w:rPr>
              <w:t>20</w:t>
            </w:r>
            <w:r>
              <w:rPr>
                <w:noProof/>
                <w:webHidden/>
              </w:rPr>
              <w:fldChar w:fldCharType="end"/>
            </w:r>
          </w:hyperlink>
        </w:p>
        <w:p w14:paraId="09E53044" w14:textId="5C0AE714" w:rsidR="004A2E54" w:rsidRDefault="004A2E54">
          <w:pPr>
            <w:pStyle w:val="TOC2"/>
            <w:tabs>
              <w:tab w:val="right" w:pos="8822"/>
            </w:tabs>
            <w:rPr>
              <w:rFonts w:asciiTheme="minorHAnsi" w:eastAsiaTheme="minorEastAsia" w:hAnsiTheme="minorHAnsi"/>
              <w:b w:val="0"/>
              <w:smallCaps w:val="0"/>
              <w:noProof/>
              <w:sz w:val="24"/>
              <w:szCs w:val="24"/>
              <w:lang w:val="en-AU"/>
            </w:rPr>
          </w:pPr>
          <w:hyperlink w:anchor="_Toc70943089" w:history="1">
            <w:r w:rsidRPr="00876248">
              <w:rPr>
                <w:rStyle w:val="Hyperlink"/>
                <w:noProof/>
              </w:rPr>
              <w:t>VET industry days</w:t>
            </w:r>
            <w:r>
              <w:rPr>
                <w:noProof/>
                <w:webHidden/>
              </w:rPr>
              <w:tab/>
            </w:r>
            <w:r>
              <w:rPr>
                <w:noProof/>
                <w:webHidden/>
              </w:rPr>
              <w:fldChar w:fldCharType="begin"/>
            </w:r>
            <w:r>
              <w:rPr>
                <w:noProof/>
                <w:webHidden/>
              </w:rPr>
              <w:instrText xml:space="preserve"> PAGEREF _Toc70943089 \h </w:instrText>
            </w:r>
            <w:r>
              <w:rPr>
                <w:noProof/>
                <w:webHidden/>
              </w:rPr>
            </w:r>
            <w:r>
              <w:rPr>
                <w:noProof/>
                <w:webHidden/>
              </w:rPr>
              <w:fldChar w:fldCharType="separate"/>
            </w:r>
            <w:r>
              <w:rPr>
                <w:noProof/>
                <w:webHidden/>
              </w:rPr>
              <w:t>20</w:t>
            </w:r>
            <w:r>
              <w:rPr>
                <w:noProof/>
                <w:webHidden/>
              </w:rPr>
              <w:fldChar w:fldCharType="end"/>
            </w:r>
          </w:hyperlink>
        </w:p>
        <w:p w14:paraId="523E2EAC" w14:textId="54869B7A" w:rsidR="00182005" w:rsidRDefault="00F45C7C" w:rsidP="00182005">
          <w:pPr>
            <w:pStyle w:val="TOC2"/>
            <w:tabs>
              <w:tab w:val="right" w:pos="8822"/>
            </w:tabs>
            <w:rPr>
              <w:rFonts w:cs="Arial"/>
              <w:noProof/>
            </w:rPr>
          </w:pPr>
          <w:r w:rsidRPr="00D1738E">
            <w:rPr>
              <w:rFonts w:cs="Arial"/>
              <w:b w:val="0"/>
              <w:bCs/>
              <w:noProof/>
              <w:sz w:val="20"/>
              <w:szCs w:val="20"/>
            </w:rPr>
            <w:fldChar w:fldCharType="end"/>
          </w:r>
        </w:p>
      </w:sdtContent>
    </w:sdt>
    <w:p w14:paraId="6D8C9B48" w14:textId="36916011" w:rsidR="00D915DE" w:rsidRPr="00182005" w:rsidRDefault="00D915DE" w:rsidP="00182005">
      <w:pPr>
        <w:pStyle w:val="TOC2"/>
        <w:tabs>
          <w:tab w:val="right" w:pos="8822"/>
        </w:tabs>
        <w:rPr>
          <w:rFonts w:asciiTheme="minorHAnsi" w:eastAsiaTheme="minorEastAsia" w:hAnsiTheme="minorHAnsi"/>
          <w:b w:val="0"/>
          <w:smallCaps w:val="0"/>
          <w:noProof/>
          <w:sz w:val="24"/>
          <w:szCs w:val="24"/>
          <w:lang w:val="en-AU" w:eastAsia="en-GB"/>
        </w:rPr>
      </w:pPr>
      <w:r>
        <w:rPr>
          <w:rFonts w:cs="Arial"/>
          <w:sz w:val="28"/>
          <w:szCs w:val="28"/>
          <w:u w:val="single"/>
          <w:lang w:val="en-AU"/>
        </w:rPr>
        <w:br w:type="page"/>
      </w:r>
      <w:r w:rsidR="005B065B">
        <w:rPr>
          <w:lang w:val="en-AU"/>
        </w:rPr>
        <w:lastRenderedPageBreak/>
        <w:t>Section 1</w:t>
      </w:r>
      <w:r w:rsidR="009A5D74">
        <w:rPr>
          <w:lang w:val="en-AU"/>
        </w:rPr>
        <w:t>:  Introduction</w:t>
      </w:r>
    </w:p>
    <w:p w14:paraId="7092BB8C" w14:textId="77777777" w:rsidR="00D915DE" w:rsidRDefault="00D915DE" w:rsidP="00D915DE">
      <w:pPr>
        <w:rPr>
          <w:rFonts w:cs="Arial"/>
          <w:b/>
          <w:sz w:val="28"/>
          <w:szCs w:val="28"/>
          <w:u w:val="single"/>
          <w:lang w:val="en-AU"/>
        </w:rPr>
      </w:pPr>
    </w:p>
    <w:p w14:paraId="734A0510" w14:textId="77777777" w:rsidR="00D915DE" w:rsidRPr="00D1738E" w:rsidRDefault="00D915DE" w:rsidP="00D915DE">
      <w:pPr>
        <w:rPr>
          <w:rFonts w:cs="Arial"/>
          <w:b/>
          <w:i/>
          <w:sz w:val="28"/>
          <w:szCs w:val="32"/>
          <w:lang w:val="en-AU"/>
        </w:rPr>
      </w:pPr>
      <w:r w:rsidRPr="00D1738E">
        <w:rPr>
          <w:rFonts w:cs="Arial"/>
          <w:b/>
          <w:i/>
          <w:sz w:val="28"/>
          <w:szCs w:val="32"/>
          <w:lang w:val="en-AU"/>
        </w:rPr>
        <w:t>“If you read this then you’ll understand the course better!”</w:t>
      </w:r>
    </w:p>
    <w:p w14:paraId="79B1203C" w14:textId="77777777" w:rsidR="00D915DE" w:rsidRPr="00D1738E" w:rsidRDefault="00D915DE" w:rsidP="00D915DE">
      <w:pPr>
        <w:ind w:left="720" w:firstLine="720"/>
        <w:rPr>
          <w:rFonts w:cs="Arial"/>
          <w:b/>
          <w:sz w:val="28"/>
          <w:lang w:val="en-AU"/>
        </w:rPr>
      </w:pPr>
      <w:r w:rsidRPr="00D1738E">
        <w:rPr>
          <w:rFonts w:cs="Arial"/>
          <w:b/>
          <w:sz w:val="28"/>
          <w:lang w:val="en-AU"/>
        </w:rPr>
        <w:t xml:space="preserve">Emily Nancarrow </w:t>
      </w:r>
      <w:r w:rsidRPr="00D1738E">
        <w:rPr>
          <w:rFonts w:cs="Arial"/>
          <w:lang w:val="en-AU"/>
        </w:rPr>
        <w:t>(former Yarra Valley student)</w:t>
      </w:r>
    </w:p>
    <w:p w14:paraId="764B92F4" w14:textId="77777777" w:rsidR="00D915DE" w:rsidRDefault="00D915DE" w:rsidP="00D915DE">
      <w:pPr>
        <w:rPr>
          <w:b/>
          <w:bCs/>
        </w:rPr>
      </w:pPr>
    </w:p>
    <w:p w14:paraId="4D258CE9" w14:textId="6C2F1F0D" w:rsidR="00614374" w:rsidRPr="00D915DE" w:rsidRDefault="00B42FEE" w:rsidP="009A5D74">
      <w:pPr>
        <w:pStyle w:val="Heading2"/>
      </w:pPr>
      <w:bookmarkStart w:id="1" w:name="_Toc70943039"/>
      <w:r>
        <w:t>C</w:t>
      </w:r>
      <w:r w:rsidRPr="00D915DE">
        <w:t>ontact information</w:t>
      </w:r>
      <w:bookmarkEnd w:id="1"/>
    </w:p>
    <w:p w14:paraId="349BA0C9" w14:textId="77777777" w:rsidR="00614374" w:rsidRPr="00D1738E" w:rsidRDefault="00614374" w:rsidP="00D915DE">
      <w:pPr>
        <w:rPr>
          <w:lang w:val="en-AU"/>
        </w:rPr>
      </w:pPr>
      <w:r w:rsidRPr="00D1738E">
        <w:rPr>
          <w:lang w:val="en-AU"/>
        </w:rPr>
        <w:t xml:space="preserve">Australian College of Dramatic Arts </w:t>
      </w:r>
    </w:p>
    <w:p w14:paraId="51741D34" w14:textId="77777777" w:rsidR="00BF1573" w:rsidRPr="00D1738E" w:rsidRDefault="00126B33" w:rsidP="00D915DE">
      <w:pPr>
        <w:rPr>
          <w:lang w:val="en-AU"/>
        </w:rPr>
      </w:pPr>
      <w:r w:rsidRPr="00D1738E">
        <w:rPr>
          <w:lang w:val="en-AU"/>
        </w:rPr>
        <w:t xml:space="preserve">7 Macquarie Place, Boronia.  </w:t>
      </w:r>
    </w:p>
    <w:p w14:paraId="6E913A17" w14:textId="77777777" w:rsidR="00614374" w:rsidRPr="00D1738E" w:rsidRDefault="00614374" w:rsidP="00D915DE">
      <w:pPr>
        <w:rPr>
          <w:lang w:val="en-AU"/>
        </w:rPr>
      </w:pPr>
      <w:r w:rsidRPr="00D1738E">
        <w:rPr>
          <w:lang w:val="en-AU"/>
        </w:rPr>
        <w:t xml:space="preserve">Victoria, 3155 </w:t>
      </w:r>
    </w:p>
    <w:p w14:paraId="546E7B44" w14:textId="77777777" w:rsidR="00610AFF" w:rsidRPr="00D1738E" w:rsidRDefault="00610AFF" w:rsidP="00D915DE">
      <w:pPr>
        <w:rPr>
          <w:lang w:val="en-AU"/>
        </w:rPr>
      </w:pPr>
      <w:r w:rsidRPr="00D1738E">
        <w:rPr>
          <w:lang w:val="en-AU"/>
        </w:rPr>
        <w:t>03 9720 6200</w:t>
      </w:r>
    </w:p>
    <w:p w14:paraId="2D7BC3BC" w14:textId="77777777" w:rsidR="00614374" w:rsidRPr="00D1738E" w:rsidRDefault="00614374" w:rsidP="00D915DE">
      <w:pPr>
        <w:rPr>
          <w:lang w:val="en-AU"/>
        </w:rPr>
      </w:pPr>
    </w:p>
    <w:p w14:paraId="398E22FF" w14:textId="71D71A04" w:rsidR="00977D0E" w:rsidRPr="00B14D69" w:rsidRDefault="00614374" w:rsidP="00D915DE">
      <w:pPr>
        <w:rPr>
          <w:rFonts w:cs="Arial"/>
          <w:lang w:val="en-AU"/>
        </w:rPr>
      </w:pPr>
      <w:r w:rsidRPr="00D1738E">
        <w:rPr>
          <w:rFonts w:cs="Arial"/>
          <w:b/>
          <w:lang w:val="en-AU"/>
        </w:rPr>
        <w:t>General enquiries</w:t>
      </w:r>
      <w:r w:rsidR="00610AFF" w:rsidRPr="00D1738E">
        <w:rPr>
          <w:rFonts w:cs="Arial"/>
          <w:b/>
          <w:lang w:val="en-AU"/>
        </w:rPr>
        <w:t xml:space="preserve"> </w:t>
      </w:r>
      <w:r w:rsidR="008A111B" w:rsidRPr="00D1738E">
        <w:rPr>
          <w:rFonts w:cs="Arial"/>
          <w:b/>
          <w:lang w:val="en-AU"/>
        </w:rPr>
        <w:t xml:space="preserve">and absences </w:t>
      </w:r>
      <w:r w:rsidR="00610AFF" w:rsidRPr="00D1738E">
        <w:rPr>
          <w:rFonts w:cs="Arial"/>
          <w:b/>
          <w:lang w:val="en-AU"/>
        </w:rPr>
        <w:t>em</w:t>
      </w:r>
      <w:r w:rsidR="00857E66" w:rsidRPr="00D1738E">
        <w:rPr>
          <w:rFonts w:cs="Arial"/>
          <w:b/>
          <w:lang w:val="en-AU"/>
        </w:rPr>
        <w:t>ail</w:t>
      </w:r>
      <w:r w:rsidR="0018766A" w:rsidRPr="00D1738E">
        <w:rPr>
          <w:rFonts w:cs="Arial"/>
          <w:b/>
          <w:lang w:val="en-AU"/>
        </w:rPr>
        <w:t>:</w:t>
      </w:r>
      <w:r w:rsidR="00857E66" w:rsidRPr="00D1738E">
        <w:rPr>
          <w:rFonts w:cs="Arial"/>
          <w:b/>
          <w:lang w:val="en-AU"/>
        </w:rPr>
        <w:t xml:space="preserve"> </w:t>
      </w:r>
      <w:hyperlink r:id="rId9" w:history="1">
        <w:r w:rsidR="00610AFF" w:rsidRPr="00D1738E">
          <w:rPr>
            <w:rStyle w:val="Hyperlink"/>
            <w:rFonts w:cs="Arial"/>
            <w:lang w:val="en-AU"/>
          </w:rPr>
          <w:t>admin@acda.vic.edu.au</w:t>
        </w:r>
      </w:hyperlink>
      <w:r w:rsidRPr="00D1738E">
        <w:rPr>
          <w:lang w:val="en-AU"/>
        </w:rPr>
        <w:br/>
      </w:r>
      <w:r w:rsidR="000B242E" w:rsidRPr="00D1738E">
        <w:rPr>
          <w:lang w:val="en-AU"/>
        </w:rPr>
        <w:t xml:space="preserve">Merilyn Brend </w:t>
      </w:r>
      <w:r w:rsidR="001627DF" w:rsidRPr="00D1738E">
        <w:rPr>
          <w:lang w:val="en-AU"/>
        </w:rPr>
        <w:t xml:space="preserve">- </w:t>
      </w:r>
      <w:r w:rsidR="00A33A32" w:rsidRPr="00D1738E">
        <w:rPr>
          <w:lang w:val="en-AU"/>
        </w:rPr>
        <w:t>CEO &amp;</w:t>
      </w:r>
      <w:r w:rsidR="00F648CA" w:rsidRPr="00D1738E">
        <w:rPr>
          <w:lang w:val="en-AU"/>
        </w:rPr>
        <w:t xml:space="preserve"> P</w:t>
      </w:r>
      <w:r w:rsidRPr="00D1738E">
        <w:rPr>
          <w:lang w:val="en-AU"/>
        </w:rPr>
        <w:t xml:space="preserve">rincipal </w:t>
      </w:r>
      <w:r w:rsidR="00F648CA" w:rsidRPr="00D1738E">
        <w:rPr>
          <w:lang w:val="en-AU"/>
        </w:rPr>
        <w:t>T</w:t>
      </w:r>
      <w:r w:rsidR="004807FC" w:rsidRPr="00D1738E">
        <w:rPr>
          <w:lang w:val="en-AU"/>
        </w:rPr>
        <w:t>eacher</w:t>
      </w:r>
    </w:p>
    <w:p w14:paraId="1CE15D24" w14:textId="77777777" w:rsidR="00977D0E" w:rsidRPr="00D1738E" w:rsidRDefault="00977D0E" w:rsidP="00D915DE">
      <w:pPr>
        <w:rPr>
          <w:lang w:val="en-AU"/>
        </w:rPr>
      </w:pPr>
      <w:r w:rsidRPr="00D1738E">
        <w:rPr>
          <w:lang w:val="en-AU"/>
        </w:rPr>
        <w:t xml:space="preserve">Bill Robinson – CEO &amp; Technical Advisor </w:t>
      </w:r>
    </w:p>
    <w:p w14:paraId="14A80EE5" w14:textId="147D9821" w:rsidR="00387933" w:rsidRPr="00D1738E" w:rsidRDefault="001627DF" w:rsidP="00D915DE">
      <w:pPr>
        <w:rPr>
          <w:lang w:val="en-AU"/>
        </w:rPr>
      </w:pPr>
      <w:r w:rsidRPr="00D1738E">
        <w:rPr>
          <w:lang w:val="en-AU"/>
        </w:rPr>
        <w:t xml:space="preserve">Nikki Wellington - </w:t>
      </w:r>
      <w:r w:rsidR="0051467A" w:rsidRPr="00D1738E">
        <w:rPr>
          <w:lang w:val="en-AU"/>
        </w:rPr>
        <w:t xml:space="preserve">Administration </w:t>
      </w:r>
    </w:p>
    <w:p w14:paraId="0E502E01" w14:textId="60A1B731" w:rsidR="00387933" w:rsidRPr="00D1738E" w:rsidRDefault="00387933" w:rsidP="00D915DE">
      <w:pPr>
        <w:rPr>
          <w:lang w:val="en-AU"/>
        </w:rPr>
      </w:pPr>
      <w:r w:rsidRPr="00D1738E">
        <w:rPr>
          <w:lang w:val="en-AU"/>
        </w:rPr>
        <w:t xml:space="preserve">Karen Haymes </w:t>
      </w:r>
      <w:r w:rsidR="008C4096" w:rsidRPr="00D1738E">
        <w:rPr>
          <w:lang w:val="en-AU"/>
        </w:rPr>
        <w:t xml:space="preserve">- </w:t>
      </w:r>
      <w:r w:rsidR="0051467A" w:rsidRPr="00D1738E">
        <w:rPr>
          <w:lang w:val="en-AU"/>
        </w:rPr>
        <w:t xml:space="preserve">Administration </w:t>
      </w:r>
    </w:p>
    <w:p w14:paraId="36FDC19F" w14:textId="1048A088" w:rsidR="00977D0E" w:rsidRPr="00D1738E" w:rsidRDefault="00977D0E" w:rsidP="00D915DE">
      <w:pPr>
        <w:rPr>
          <w:lang w:val="en-AU"/>
        </w:rPr>
      </w:pPr>
      <w:r w:rsidRPr="00D1738E">
        <w:rPr>
          <w:lang w:val="en-AU"/>
        </w:rPr>
        <w:t>Danaë Grieef – Administration</w:t>
      </w:r>
    </w:p>
    <w:p w14:paraId="6BA98B24" w14:textId="3DB4E8B9" w:rsidR="00977D0E" w:rsidRPr="00D1738E" w:rsidRDefault="00977D0E" w:rsidP="00D915DE">
      <w:pPr>
        <w:rPr>
          <w:lang w:val="en-AU"/>
        </w:rPr>
      </w:pPr>
      <w:r w:rsidRPr="00D1738E">
        <w:rPr>
          <w:lang w:val="en-AU"/>
        </w:rPr>
        <w:t>Alex Lowes - Editor</w:t>
      </w:r>
    </w:p>
    <w:p w14:paraId="15F573EE" w14:textId="77777777" w:rsidR="00C84D68" w:rsidRPr="00D1738E" w:rsidRDefault="00C84D68" w:rsidP="00BA280C">
      <w:pPr>
        <w:rPr>
          <w:rFonts w:cs="Arial"/>
          <w:lang w:val="en-AU"/>
        </w:rPr>
      </w:pPr>
    </w:p>
    <w:p w14:paraId="046D2D42" w14:textId="77777777" w:rsidR="00B84812" w:rsidRPr="00D1738E" w:rsidRDefault="00614374" w:rsidP="00D915DE">
      <w:pPr>
        <w:rPr>
          <w:lang w:val="en-AU"/>
        </w:rPr>
      </w:pPr>
      <w:r w:rsidRPr="00D1738E">
        <w:rPr>
          <w:lang w:val="en-AU"/>
        </w:rPr>
        <w:t xml:space="preserve">Merilyn Brend and Bill Robinson established the Australian College of Dramatic Arts (ACDA) in 1991. </w:t>
      </w:r>
      <w:r w:rsidR="005143E0" w:rsidRPr="00D1738E">
        <w:rPr>
          <w:lang w:val="en-AU"/>
        </w:rPr>
        <w:t>ACDA delivers the nationally accredited 22307</w:t>
      </w:r>
      <w:r w:rsidR="00890B57" w:rsidRPr="00D1738E">
        <w:rPr>
          <w:lang w:val="en-AU"/>
        </w:rPr>
        <w:t>VIC</w:t>
      </w:r>
      <w:r w:rsidR="005143E0" w:rsidRPr="00D1738E">
        <w:rPr>
          <w:lang w:val="en-AU"/>
        </w:rPr>
        <w:t xml:space="preserve"> Certificate III in Acting (Screen) course</w:t>
      </w:r>
      <w:r w:rsidRPr="00D1738E">
        <w:rPr>
          <w:lang w:val="en-AU"/>
        </w:rPr>
        <w:t xml:space="preserve"> to students across Melbourne through the VET in schools program</w:t>
      </w:r>
      <w:r w:rsidR="005143E0" w:rsidRPr="00D1738E">
        <w:rPr>
          <w:lang w:val="en-AU"/>
        </w:rPr>
        <w:t xml:space="preserve"> </w:t>
      </w:r>
      <w:r w:rsidR="005143E0" w:rsidRPr="00D1738E">
        <w:t>(VETis)</w:t>
      </w:r>
      <w:r w:rsidRPr="00D1738E">
        <w:rPr>
          <w:lang w:val="en-AU"/>
        </w:rPr>
        <w:t xml:space="preserve">.  </w:t>
      </w:r>
    </w:p>
    <w:p w14:paraId="6B6DEE80" w14:textId="77777777" w:rsidR="00614374" w:rsidRPr="00D1738E" w:rsidRDefault="00614374" w:rsidP="00BA280C">
      <w:pPr>
        <w:rPr>
          <w:rFonts w:cs="Arial"/>
          <w:lang w:val="en-AU"/>
        </w:rPr>
      </w:pPr>
    </w:p>
    <w:p w14:paraId="7363A72C" w14:textId="46FE640F" w:rsidR="002D4ABD" w:rsidRPr="00D1738E" w:rsidRDefault="00614374" w:rsidP="00D915DE">
      <w:r w:rsidRPr="00D1738E">
        <w:rPr>
          <w:lang w:val="en-AU"/>
        </w:rPr>
        <w:t xml:space="preserve">For more information on </w:t>
      </w:r>
      <w:r w:rsidR="00857E66" w:rsidRPr="00D1738E">
        <w:rPr>
          <w:lang w:val="en-AU"/>
        </w:rPr>
        <w:t xml:space="preserve">the </w:t>
      </w:r>
      <w:r w:rsidRPr="00D1738E">
        <w:rPr>
          <w:lang w:val="en-AU"/>
        </w:rPr>
        <w:t>Australian College of Dramatic Arts visit our website</w:t>
      </w:r>
      <w:hyperlink r:id="rId10" w:history="1">
        <w:r w:rsidR="004807FC" w:rsidRPr="00D1738E">
          <w:rPr>
            <w:rStyle w:val="Hyperlink"/>
            <w:rFonts w:cs="Arial"/>
            <w:color w:val="auto"/>
            <w:lang w:val="en-AU"/>
          </w:rPr>
          <w:t xml:space="preserve"> www.acda.vic.edu.au</w:t>
        </w:r>
      </w:hyperlink>
    </w:p>
    <w:p w14:paraId="51113ACB" w14:textId="77777777" w:rsidR="008562B3" w:rsidRPr="00D1738E" w:rsidRDefault="008562B3" w:rsidP="00BA280C">
      <w:pPr>
        <w:rPr>
          <w:rFonts w:cs="Arial"/>
          <w:highlight w:val="yellow"/>
        </w:rPr>
      </w:pPr>
    </w:p>
    <w:p w14:paraId="1D0968AC" w14:textId="02A89A0A" w:rsidR="00A33A32" w:rsidRDefault="00A33A32" w:rsidP="00D915DE">
      <w:pPr>
        <w:rPr>
          <w:b/>
        </w:rPr>
      </w:pPr>
      <w:r w:rsidRPr="00E2272F">
        <w:t xml:space="preserve">ACDA has a Facebook page that can be found at </w:t>
      </w:r>
      <w:r w:rsidRPr="00E2272F">
        <w:rPr>
          <w:b/>
        </w:rPr>
        <w:t>facebook.com/MBCTA/</w:t>
      </w:r>
      <w:r w:rsidRPr="00E2272F">
        <w:t xml:space="preserve"> we recommend that you like this page as class/Industry photos are posted there throughout the year. We also recommend that you subscribe </w:t>
      </w:r>
      <w:r w:rsidR="00F648CA" w:rsidRPr="00E2272F">
        <w:t>to our YouTube channel for the l</w:t>
      </w:r>
      <w:r w:rsidRPr="00E2272F">
        <w:t xml:space="preserve">atest updates on videos, some of which you may find yourself in. </w:t>
      </w:r>
      <w:r w:rsidR="00EF17ED" w:rsidRPr="00E2272F">
        <w:rPr>
          <w:b/>
        </w:rPr>
        <w:t xml:space="preserve">  youtube.com/</w:t>
      </w:r>
      <w:r w:rsidRPr="00E2272F">
        <w:rPr>
          <w:b/>
        </w:rPr>
        <w:t>MBCTAandACDA/videos</w:t>
      </w:r>
      <w:r w:rsidR="00E2272F">
        <w:rPr>
          <w:b/>
        </w:rPr>
        <w:t>.</w:t>
      </w:r>
    </w:p>
    <w:p w14:paraId="7A3FE0B9" w14:textId="77777777" w:rsidR="009A5D74" w:rsidRPr="00D1738E" w:rsidRDefault="009A5D74" w:rsidP="00D915DE"/>
    <w:p w14:paraId="05745EB9" w14:textId="7D20F9CF" w:rsidR="00614374" w:rsidRPr="009A5D74" w:rsidRDefault="00B42FEE" w:rsidP="009A5D74">
      <w:pPr>
        <w:pStyle w:val="Heading2"/>
      </w:pPr>
      <w:bookmarkStart w:id="2" w:name="_Toc70943040"/>
      <w:r>
        <w:t>C</w:t>
      </w:r>
      <w:r w:rsidRPr="009A5D74">
        <w:t xml:space="preserve">ertificate </w:t>
      </w:r>
      <w:r w:rsidR="00B14D69">
        <w:t>III</w:t>
      </w:r>
      <w:r w:rsidRPr="009A5D74">
        <w:t xml:space="preserve"> in acting (screen)</w:t>
      </w:r>
      <w:bookmarkEnd w:id="2"/>
    </w:p>
    <w:p w14:paraId="5C628FC2" w14:textId="77777777" w:rsidR="00126B33" w:rsidRPr="00D1738E" w:rsidRDefault="00614374" w:rsidP="00D915DE">
      <w:r w:rsidRPr="00D1738E">
        <w:t>The g</w:t>
      </w:r>
      <w:r w:rsidR="003A4EC9" w:rsidRPr="00D1738E">
        <w:t>e</w:t>
      </w:r>
      <w:r w:rsidR="004B1BC5" w:rsidRPr="00D1738E">
        <w:t xml:space="preserve">neral </w:t>
      </w:r>
      <w:r w:rsidR="002C6ACD" w:rsidRPr="00D1738E">
        <w:t>purpose</w:t>
      </w:r>
      <w:r w:rsidR="00022E72" w:rsidRPr="00D1738E">
        <w:t xml:space="preserve"> of the progr</w:t>
      </w:r>
      <w:r w:rsidR="002C6ACD" w:rsidRPr="00D1738E">
        <w:t>am is</w:t>
      </w:r>
      <w:r w:rsidRPr="00D1738E">
        <w:t xml:space="preserve"> to provide the skills, knowledge and attitudes for training in acting for film and television. This training is designed for students who have strong intentions of pursuing acting as a career and will provide the skills and knowledge in a broad range of foundation </w:t>
      </w:r>
      <w:r w:rsidR="005143E0" w:rsidRPr="00D1738E">
        <w:t>(</w:t>
      </w:r>
      <w:r w:rsidR="002A27D0" w:rsidRPr="00D1738E">
        <w:t>Year 1</w:t>
      </w:r>
      <w:r w:rsidR="005143E0" w:rsidRPr="00D1738E">
        <w:t>) and</w:t>
      </w:r>
      <w:r w:rsidRPr="00D1738E">
        <w:t xml:space="preserve"> intermediate acting tasks </w:t>
      </w:r>
      <w:r w:rsidR="005143E0" w:rsidRPr="00D1738E">
        <w:t>(</w:t>
      </w:r>
      <w:r w:rsidR="002A27D0" w:rsidRPr="00D1738E">
        <w:t>Year 2</w:t>
      </w:r>
      <w:r w:rsidR="005143E0" w:rsidRPr="00D1738E">
        <w:t xml:space="preserve">) </w:t>
      </w:r>
      <w:r w:rsidRPr="00D1738E">
        <w:t>relating to film and television</w:t>
      </w:r>
      <w:r w:rsidR="0075418C" w:rsidRPr="00D1738E">
        <w:t>, developing acting techniques and expanding repertoire to enhance employment prospects as per</w:t>
      </w:r>
      <w:r w:rsidR="0076618B" w:rsidRPr="00D1738E">
        <w:t>formers in film and television</w:t>
      </w:r>
      <w:r w:rsidR="0075418C" w:rsidRPr="00D1738E">
        <w:t>. However</w:t>
      </w:r>
      <w:r w:rsidR="005143E0" w:rsidRPr="00D1738E">
        <w:t>,</w:t>
      </w:r>
      <w:r w:rsidR="0075418C" w:rsidRPr="00D1738E">
        <w:t xml:space="preserve"> much of the course content knowledge and skills has relevance to long-term life skills and interests.</w:t>
      </w:r>
      <w:r w:rsidR="00496F1E" w:rsidRPr="00D1738E">
        <w:t xml:space="preserve"> </w:t>
      </w:r>
      <w:r w:rsidRPr="00D1738E">
        <w:t>Many of the skills and knowledge attained are transfer</w:t>
      </w:r>
      <w:r w:rsidR="00496F1E" w:rsidRPr="00D1738E">
        <w:t>able to related arts industries.</w:t>
      </w:r>
    </w:p>
    <w:p w14:paraId="4C31FA4A" w14:textId="7A05F952" w:rsidR="00BD6979" w:rsidRPr="00D1738E" w:rsidRDefault="00B42FEE" w:rsidP="009A5D74">
      <w:pPr>
        <w:pStyle w:val="Heading2"/>
      </w:pPr>
      <w:bookmarkStart w:id="3" w:name="_Toc70943041"/>
      <w:r>
        <w:t>D</w:t>
      </w:r>
      <w:r w:rsidRPr="00D1738E">
        <w:t>elivery of this course</w:t>
      </w:r>
      <w:bookmarkEnd w:id="3"/>
    </w:p>
    <w:p w14:paraId="345BC98B" w14:textId="72CC65DB" w:rsidR="004807FC" w:rsidRPr="00D1738E" w:rsidRDefault="004807FC" w:rsidP="00BA280C">
      <w:pPr>
        <w:contextualSpacing/>
        <w:rPr>
          <w:rFonts w:cs="Arial"/>
          <w:b/>
          <w:u w:val="single"/>
        </w:rPr>
      </w:pPr>
      <w:r w:rsidRPr="00D1738E">
        <w:rPr>
          <w:rFonts w:cs="Arial"/>
        </w:rPr>
        <w:t xml:space="preserve">The </w:t>
      </w:r>
      <w:r w:rsidR="00BE7E63" w:rsidRPr="00D1738E">
        <w:rPr>
          <w:rFonts w:cs="Arial"/>
          <w:color w:val="000000"/>
          <w:szCs w:val="23"/>
        </w:rPr>
        <w:t xml:space="preserve">VET </w:t>
      </w:r>
      <w:r w:rsidR="0076618B" w:rsidRPr="00D1738E">
        <w:rPr>
          <w:rFonts w:cs="Arial"/>
          <w:color w:val="000000"/>
          <w:szCs w:val="23"/>
        </w:rPr>
        <w:t xml:space="preserve">acting </w:t>
      </w:r>
      <w:r w:rsidR="00BE7E63" w:rsidRPr="00D1738E">
        <w:rPr>
          <w:rFonts w:cs="Arial"/>
          <w:color w:val="000000"/>
          <w:szCs w:val="23"/>
        </w:rPr>
        <w:t xml:space="preserve">for screen </w:t>
      </w:r>
      <w:r w:rsidR="0076618B" w:rsidRPr="00D1738E">
        <w:rPr>
          <w:rFonts w:cs="Arial"/>
          <w:color w:val="000000"/>
          <w:szCs w:val="23"/>
        </w:rPr>
        <w:t>course is</w:t>
      </w:r>
      <w:r w:rsidRPr="00D1738E">
        <w:rPr>
          <w:rFonts w:cs="Arial"/>
          <w:color w:val="000000"/>
          <w:szCs w:val="23"/>
        </w:rPr>
        <w:t xml:space="preserve"> </w:t>
      </w:r>
      <w:r w:rsidR="002A27D0" w:rsidRPr="00D1738E">
        <w:rPr>
          <w:rFonts w:cs="Arial"/>
          <w:color w:val="000000"/>
          <w:szCs w:val="23"/>
        </w:rPr>
        <w:t xml:space="preserve">delivered </w:t>
      </w:r>
      <w:r w:rsidRPr="00D1738E">
        <w:rPr>
          <w:rFonts w:cs="Arial"/>
          <w:color w:val="000000"/>
          <w:szCs w:val="23"/>
        </w:rPr>
        <w:t>for 15 to 18 year</w:t>
      </w:r>
      <w:r w:rsidR="0008239E" w:rsidRPr="00D1738E">
        <w:rPr>
          <w:rFonts w:cs="Arial"/>
          <w:color w:val="000000"/>
          <w:szCs w:val="23"/>
        </w:rPr>
        <w:t>s</w:t>
      </w:r>
      <w:r w:rsidR="002877C2" w:rsidRPr="00D1738E">
        <w:rPr>
          <w:rFonts w:cs="Arial"/>
          <w:color w:val="000000"/>
          <w:szCs w:val="23"/>
        </w:rPr>
        <w:t xml:space="preserve"> old – Year 10 to 12</w:t>
      </w:r>
      <w:r w:rsidRPr="00D1738E">
        <w:rPr>
          <w:rFonts w:cs="Arial"/>
          <w:color w:val="000000"/>
          <w:szCs w:val="23"/>
        </w:rPr>
        <w:t>, VCAL and VCE students.</w:t>
      </w:r>
      <w:r w:rsidR="00BD3269" w:rsidRPr="00D1738E">
        <w:rPr>
          <w:rFonts w:cs="Arial"/>
          <w:b/>
        </w:rPr>
        <w:t xml:space="preserve"> </w:t>
      </w:r>
      <w:r w:rsidR="00136C0C" w:rsidRPr="00D1738E">
        <w:rPr>
          <w:rFonts w:cs="Arial"/>
          <w:b/>
        </w:rPr>
        <w:t>VET</w:t>
      </w:r>
      <w:r w:rsidR="00E637CB" w:rsidRPr="00D1738E">
        <w:rPr>
          <w:rFonts w:cs="Arial"/>
          <w:b/>
        </w:rPr>
        <w:t xml:space="preserve"> in Schools </w:t>
      </w:r>
      <w:r w:rsidRPr="00D1738E">
        <w:rPr>
          <w:rFonts w:cs="Arial"/>
        </w:rPr>
        <w:t xml:space="preserve">students come from a diverse range of cultures and educational backgrounds. </w:t>
      </w:r>
    </w:p>
    <w:p w14:paraId="404F991C" w14:textId="77777777" w:rsidR="0076618B" w:rsidRPr="00D1738E" w:rsidRDefault="004807FC" w:rsidP="00BA280C">
      <w:pPr>
        <w:contextualSpacing/>
        <w:rPr>
          <w:rFonts w:cs="Arial"/>
        </w:rPr>
      </w:pPr>
      <w:r w:rsidRPr="00D1738E">
        <w:rPr>
          <w:rFonts w:cs="Arial"/>
        </w:rPr>
        <w:t xml:space="preserve">The vocational employment outcomes for students in the </w:t>
      </w:r>
      <w:r w:rsidRPr="00D1738E">
        <w:rPr>
          <w:rFonts w:cs="Arial"/>
          <w:b/>
        </w:rPr>
        <w:t xml:space="preserve">Certificate III in Acting (Screen) </w:t>
      </w:r>
      <w:r w:rsidR="0076618B" w:rsidRPr="00D1738E">
        <w:rPr>
          <w:rFonts w:cs="Arial"/>
        </w:rPr>
        <w:t>are the</w:t>
      </w:r>
      <w:r w:rsidR="0076618B" w:rsidRPr="00D1738E">
        <w:rPr>
          <w:rFonts w:cs="Arial"/>
          <w:b/>
        </w:rPr>
        <w:t xml:space="preserve"> </w:t>
      </w:r>
      <w:r w:rsidR="0076618B" w:rsidRPr="00D1738E">
        <w:rPr>
          <w:rFonts w:cs="Arial"/>
        </w:rPr>
        <w:t>knowledge and skills to wor</w:t>
      </w:r>
      <w:r w:rsidR="00136C0C" w:rsidRPr="00D1738E">
        <w:rPr>
          <w:rFonts w:cs="Arial"/>
        </w:rPr>
        <w:t>k as an extra and a</w:t>
      </w:r>
      <w:r w:rsidR="002A27D0" w:rsidRPr="00D1738E">
        <w:rPr>
          <w:rFonts w:cs="Arial"/>
        </w:rPr>
        <w:t xml:space="preserve"> bit part actor and in Year 2</w:t>
      </w:r>
      <w:r w:rsidR="0076618B" w:rsidRPr="00D1738E">
        <w:rPr>
          <w:rFonts w:cs="Arial"/>
        </w:rPr>
        <w:t xml:space="preserve"> </w:t>
      </w:r>
      <w:r w:rsidR="00136C0C" w:rsidRPr="00D1738E">
        <w:rPr>
          <w:rFonts w:cs="Arial"/>
        </w:rPr>
        <w:t>from bit parts to possible</w:t>
      </w:r>
      <w:r w:rsidR="002A27D0" w:rsidRPr="00D1738E">
        <w:rPr>
          <w:rFonts w:cs="Arial"/>
        </w:rPr>
        <w:t xml:space="preserve"> </w:t>
      </w:r>
      <w:r w:rsidR="0076618B" w:rsidRPr="00D1738E">
        <w:rPr>
          <w:rFonts w:cs="Arial"/>
        </w:rPr>
        <w:t>lead actor</w:t>
      </w:r>
      <w:r w:rsidR="00136C0C" w:rsidRPr="00D1738E">
        <w:rPr>
          <w:rFonts w:cs="Arial"/>
        </w:rPr>
        <w:t>(s)</w:t>
      </w:r>
      <w:r w:rsidR="0076618B" w:rsidRPr="00D1738E">
        <w:rPr>
          <w:rFonts w:cs="Arial"/>
        </w:rPr>
        <w:t xml:space="preserve"> in film and television productions</w:t>
      </w:r>
      <w:r w:rsidR="002A27D0" w:rsidRPr="00D1738E">
        <w:rPr>
          <w:rFonts w:cs="Arial"/>
        </w:rPr>
        <w:t>.</w:t>
      </w:r>
    </w:p>
    <w:p w14:paraId="48B1A92E" w14:textId="77777777" w:rsidR="0076618B" w:rsidRPr="00D1738E" w:rsidRDefault="0076618B" w:rsidP="00BA280C">
      <w:pPr>
        <w:ind w:left="51"/>
        <w:contextualSpacing/>
        <w:rPr>
          <w:rFonts w:cs="Arial"/>
        </w:rPr>
      </w:pPr>
      <w:r w:rsidRPr="00D1738E">
        <w:rPr>
          <w:rFonts w:cs="Arial"/>
          <w:color w:val="000000"/>
        </w:rPr>
        <w:t>This work requires:</w:t>
      </w:r>
    </w:p>
    <w:p w14:paraId="3F431189" w14:textId="77777777" w:rsidR="00E2272F" w:rsidRPr="00E2272F" w:rsidRDefault="00E2272F" w:rsidP="00E2272F">
      <w:pPr>
        <w:numPr>
          <w:ilvl w:val="0"/>
          <w:numId w:val="20"/>
        </w:numPr>
        <w:spacing w:after="120"/>
        <w:ind w:left="714" w:hanging="357"/>
        <w:rPr>
          <w:rFonts w:cs="Arial"/>
        </w:rPr>
      </w:pPr>
      <w:r w:rsidRPr="00E2272F">
        <w:rPr>
          <w:rFonts w:cs="Arial"/>
        </w:rPr>
        <w:lastRenderedPageBreak/>
        <w:t>demonstration of factual, technical, procedural and theoretical knowledge in relation to film, television and other screen performance; in preparing for and presenting at auditions and screen tests and in related OHS</w:t>
      </w:r>
    </w:p>
    <w:p w14:paraId="0B04810D" w14:textId="77777777" w:rsidR="00E2272F" w:rsidRPr="00E2272F" w:rsidRDefault="00E2272F" w:rsidP="00E2272F">
      <w:pPr>
        <w:numPr>
          <w:ilvl w:val="0"/>
          <w:numId w:val="20"/>
        </w:numPr>
        <w:spacing w:after="120"/>
        <w:ind w:left="714" w:hanging="357"/>
        <w:rPr>
          <w:rFonts w:cs="Arial"/>
        </w:rPr>
      </w:pPr>
      <w:r w:rsidRPr="00E2272F">
        <w:rPr>
          <w:rFonts w:cs="Arial"/>
        </w:rPr>
        <w:t>technical skills to undertake, under direction, a range of simple acting tasks where choice between a limited range of options is required</w:t>
      </w:r>
    </w:p>
    <w:p w14:paraId="46D77FC0" w14:textId="77777777" w:rsidR="00E2272F" w:rsidRPr="00E2272F" w:rsidRDefault="00E2272F" w:rsidP="00E2272F">
      <w:pPr>
        <w:numPr>
          <w:ilvl w:val="0"/>
          <w:numId w:val="20"/>
        </w:numPr>
        <w:spacing w:after="120"/>
        <w:ind w:left="714" w:hanging="357"/>
        <w:rPr>
          <w:rFonts w:cs="Arial"/>
        </w:rPr>
      </w:pPr>
      <w:r w:rsidRPr="00E2272F">
        <w:rPr>
          <w:rFonts w:cs="Arial"/>
        </w:rPr>
        <w:t>demonstration of relevant theoretical and operational knowledge in script interpretation, screen terminology and OHS in a performance context</w:t>
      </w:r>
    </w:p>
    <w:p w14:paraId="544CD326" w14:textId="77777777" w:rsidR="00E2272F" w:rsidRPr="00E2272F" w:rsidRDefault="00E2272F" w:rsidP="00E2272F">
      <w:pPr>
        <w:pStyle w:val="BodyText"/>
        <w:keepNext/>
        <w:keepLines/>
        <w:numPr>
          <w:ilvl w:val="0"/>
          <w:numId w:val="20"/>
        </w:numPr>
        <w:spacing w:after="120"/>
        <w:ind w:left="714" w:hanging="357"/>
        <w:rPr>
          <w:rFonts w:ascii="Arial" w:hAnsi="Arial" w:cs="Arial"/>
          <w:szCs w:val="24"/>
        </w:rPr>
      </w:pPr>
      <w:r w:rsidRPr="00E2272F">
        <w:rPr>
          <w:rFonts w:ascii="Arial" w:hAnsi="Arial" w:cs="Arial"/>
          <w:szCs w:val="24"/>
        </w:rPr>
        <w:t>selection and application of a range of well-developed techniques and skills in warming up, acting, characterisation and performance for film</w:t>
      </w:r>
    </w:p>
    <w:p w14:paraId="224D2FF3" w14:textId="77777777" w:rsidR="00E2272F" w:rsidRPr="00E2272F" w:rsidRDefault="00E2272F" w:rsidP="00E2272F">
      <w:pPr>
        <w:pStyle w:val="BodyText"/>
        <w:keepNext/>
        <w:keepLines/>
        <w:numPr>
          <w:ilvl w:val="0"/>
          <w:numId w:val="20"/>
        </w:numPr>
        <w:spacing w:after="120"/>
        <w:ind w:left="714" w:hanging="357"/>
        <w:rPr>
          <w:rFonts w:ascii="Arial" w:hAnsi="Arial" w:cs="Arial"/>
          <w:szCs w:val="24"/>
        </w:rPr>
      </w:pPr>
      <w:r w:rsidRPr="00E2272F">
        <w:rPr>
          <w:rFonts w:ascii="Arial" w:hAnsi="Arial" w:cs="Arial"/>
          <w:szCs w:val="24"/>
        </w:rPr>
        <w:t>cognitive and communication skills to apply known solutions to predictable problems encountered in performing, in front of camera, presenting for an audition or taking a screen test at a professional level</w:t>
      </w:r>
    </w:p>
    <w:p w14:paraId="06353A46" w14:textId="77777777" w:rsidR="00E2272F" w:rsidRPr="00E2272F" w:rsidRDefault="00E2272F" w:rsidP="00E2272F">
      <w:pPr>
        <w:numPr>
          <w:ilvl w:val="0"/>
          <w:numId w:val="20"/>
        </w:numPr>
        <w:spacing w:after="120"/>
        <w:ind w:left="714" w:hanging="357"/>
        <w:rPr>
          <w:rFonts w:cs="Arial"/>
        </w:rPr>
      </w:pPr>
      <w:r w:rsidRPr="00E2272F">
        <w:rPr>
          <w:rFonts w:cs="Arial"/>
        </w:rPr>
        <w:t>interpretation of available information in a performance situation or a negotiation, using discretion and judgement</w:t>
      </w:r>
    </w:p>
    <w:p w14:paraId="43093D5C" w14:textId="77777777" w:rsidR="00E2272F" w:rsidRPr="00E2272F" w:rsidRDefault="00E2272F" w:rsidP="00E2272F">
      <w:pPr>
        <w:numPr>
          <w:ilvl w:val="0"/>
          <w:numId w:val="20"/>
        </w:numPr>
        <w:spacing w:after="120"/>
        <w:ind w:left="714" w:hanging="357"/>
        <w:rPr>
          <w:rFonts w:cs="Arial"/>
        </w:rPr>
      </w:pPr>
      <w:r w:rsidRPr="00E2272F">
        <w:rPr>
          <w:rFonts w:cs="Arial"/>
        </w:rPr>
        <w:t>adaptation and transfer of skills and knowledge in acting within a defined range of situations and time constraints</w:t>
      </w:r>
    </w:p>
    <w:p w14:paraId="4937EC21" w14:textId="08B89B8C" w:rsidR="00774085" w:rsidRPr="00B14D69" w:rsidRDefault="00E2272F" w:rsidP="00B14D69">
      <w:pPr>
        <w:numPr>
          <w:ilvl w:val="0"/>
          <w:numId w:val="20"/>
        </w:numPr>
        <w:spacing w:after="120"/>
        <w:ind w:left="714" w:hanging="357"/>
        <w:rPr>
          <w:rFonts w:cs="Arial"/>
        </w:rPr>
      </w:pPr>
      <w:r w:rsidRPr="00E2272F">
        <w:rPr>
          <w:rFonts w:cs="Arial"/>
        </w:rPr>
        <w:t>taking responsibility for the outputs of oneself and others in planning and presenting filmed performances and undertaking support roles in professional screen productions.</w:t>
      </w:r>
    </w:p>
    <w:p w14:paraId="38F913BD" w14:textId="4102E3A9" w:rsidR="004807FC" w:rsidRPr="009A5D74" w:rsidRDefault="00B42FEE" w:rsidP="009A5D74">
      <w:pPr>
        <w:pStyle w:val="Heading2"/>
      </w:pPr>
      <w:bookmarkStart w:id="4" w:name="_Toc225497137"/>
      <w:bookmarkStart w:id="5" w:name="_Toc70943042"/>
      <w:r>
        <w:t>C</w:t>
      </w:r>
      <w:r w:rsidRPr="009A5D74">
        <w:t>ourse duration</w:t>
      </w:r>
      <w:bookmarkEnd w:id="4"/>
      <w:bookmarkEnd w:id="5"/>
    </w:p>
    <w:p w14:paraId="4677015E" w14:textId="77777777" w:rsidR="0076618B" w:rsidRPr="00D1738E" w:rsidRDefault="0076618B" w:rsidP="00BA280C">
      <w:pPr>
        <w:rPr>
          <w:rFonts w:cs="Arial"/>
        </w:rPr>
      </w:pPr>
      <w:r w:rsidRPr="00D1738E">
        <w:rPr>
          <w:rFonts w:cs="Arial"/>
        </w:rPr>
        <w:t>It is recommended that the Certificate III in Acting (Screen) be delivered over a period of two years, to allow for developm</w:t>
      </w:r>
      <w:r w:rsidR="002A27D0" w:rsidRPr="00D1738E">
        <w:rPr>
          <w:rFonts w:cs="Arial"/>
        </w:rPr>
        <w:t xml:space="preserve">ent of skills and knowledge, </w:t>
      </w:r>
      <w:r w:rsidRPr="00D1738E">
        <w:rPr>
          <w:rFonts w:cs="Arial"/>
        </w:rPr>
        <w:t>exposure to a variety of environments and experiences in performance and related skills.</w:t>
      </w:r>
    </w:p>
    <w:p w14:paraId="60A842D5" w14:textId="1344AA94" w:rsidR="004807FC" w:rsidRPr="009A4FE0" w:rsidRDefault="00AA0F14" w:rsidP="009A4FE0">
      <w:pPr>
        <w:pStyle w:val="Guidingtext"/>
        <w:rPr>
          <w:sz w:val="24"/>
          <w:szCs w:val="24"/>
        </w:rPr>
      </w:pPr>
      <w:r w:rsidRPr="009A4FE0">
        <w:rPr>
          <w:sz w:val="24"/>
          <w:szCs w:val="24"/>
        </w:rPr>
        <w:t>Nominal hours Certificate III</w:t>
      </w:r>
      <w:r w:rsidR="00F34A33" w:rsidRPr="009A4FE0">
        <w:rPr>
          <w:sz w:val="24"/>
          <w:szCs w:val="24"/>
        </w:rPr>
        <w:t xml:space="preserve">: </w:t>
      </w:r>
      <w:r w:rsidR="00116A60" w:rsidRPr="009A4FE0">
        <w:rPr>
          <w:sz w:val="24"/>
          <w:szCs w:val="24"/>
        </w:rPr>
        <w:t>Tota</w:t>
      </w:r>
      <w:r w:rsidR="00BD3269" w:rsidRPr="009A4FE0">
        <w:rPr>
          <w:sz w:val="24"/>
          <w:szCs w:val="24"/>
        </w:rPr>
        <w:t>l nominal hours over two years</w:t>
      </w:r>
      <w:r w:rsidR="00116A60" w:rsidRPr="009A4FE0">
        <w:rPr>
          <w:sz w:val="24"/>
          <w:szCs w:val="24"/>
        </w:rPr>
        <w:t xml:space="preserve"> </w:t>
      </w:r>
      <w:r w:rsidR="0044415A" w:rsidRPr="009A4FE0">
        <w:rPr>
          <w:sz w:val="24"/>
          <w:szCs w:val="24"/>
        </w:rPr>
        <w:t>580 – 710 hours.</w:t>
      </w:r>
    </w:p>
    <w:p w14:paraId="3218CC08" w14:textId="77777777" w:rsidR="00B4731D" w:rsidRPr="00D1738E" w:rsidRDefault="00F34A33" w:rsidP="00BA280C">
      <w:pPr>
        <w:widowControl w:val="0"/>
        <w:tabs>
          <w:tab w:val="left" w:pos="220"/>
          <w:tab w:val="left" w:pos="720"/>
        </w:tabs>
        <w:autoSpaceDE w:val="0"/>
        <w:autoSpaceDN w:val="0"/>
        <w:adjustRightInd w:val="0"/>
        <w:rPr>
          <w:rFonts w:cs="Arial"/>
          <w:szCs w:val="26"/>
        </w:rPr>
      </w:pPr>
      <w:r w:rsidRPr="00D1738E">
        <w:rPr>
          <w:rFonts w:cs="Arial"/>
          <w:szCs w:val="26"/>
        </w:rPr>
        <w:t xml:space="preserve">Suggested learning time: </w:t>
      </w:r>
      <w:r w:rsidR="004807FC" w:rsidRPr="00D1738E">
        <w:rPr>
          <w:rFonts w:cs="Arial"/>
          <w:szCs w:val="26"/>
        </w:rPr>
        <w:t>three plus hours per week</w:t>
      </w:r>
      <w:r w:rsidR="00B4731D" w:rsidRPr="00D1738E">
        <w:rPr>
          <w:rFonts w:cs="Arial"/>
          <w:szCs w:val="26"/>
        </w:rPr>
        <w:t xml:space="preserve"> plus research, study</w:t>
      </w:r>
      <w:r w:rsidR="0076618B" w:rsidRPr="00D1738E">
        <w:rPr>
          <w:rFonts w:cs="Arial"/>
          <w:szCs w:val="26"/>
        </w:rPr>
        <w:t xml:space="preserve"> (non-supervised learning), </w:t>
      </w:r>
      <w:r w:rsidR="00B4731D" w:rsidRPr="00D1738E">
        <w:rPr>
          <w:rFonts w:cs="Arial"/>
          <w:szCs w:val="26"/>
        </w:rPr>
        <w:t xml:space="preserve">and </w:t>
      </w:r>
      <w:r w:rsidR="0076618B" w:rsidRPr="00D1738E">
        <w:rPr>
          <w:rFonts w:cs="Arial"/>
          <w:szCs w:val="26"/>
        </w:rPr>
        <w:t>Industry days (</w:t>
      </w:r>
      <w:r w:rsidR="00B4731D" w:rsidRPr="00D1738E">
        <w:rPr>
          <w:rFonts w:cs="Arial"/>
          <w:szCs w:val="26"/>
        </w:rPr>
        <w:t>excursions</w:t>
      </w:r>
      <w:r w:rsidR="0076618B" w:rsidRPr="00D1738E">
        <w:rPr>
          <w:rFonts w:cs="Arial"/>
          <w:szCs w:val="26"/>
        </w:rPr>
        <w:t>)</w:t>
      </w:r>
      <w:r w:rsidR="00B4731D" w:rsidRPr="00D1738E">
        <w:rPr>
          <w:rFonts w:cs="Arial"/>
          <w:szCs w:val="26"/>
        </w:rPr>
        <w:t>.</w:t>
      </w:r>
    </w:p>
    <w:p w14:paraId="7C5822E6" w14:textId="77777777" w:rsidR="004807FC" w:rsidRPr="00D1738E" w:rsidRDefault="004807FC" w:rsidP="00BA280C">
      <w:pPr>
        <w:pStyle w:val="BodyText"/>
        <w:rPr>
          <w:rFonts w:ascii="Arial" w:hAnsi="Arial" w:cs="Arial"/>
          <w:szCs w:val="24"/>
        </w:rPr>
      </w:pPr>
      <w:r w:rsidRPr="00D1738E">
        <w:rPr>
          <w:rFonts w:ascii="Arial" w:hAnsi="Arial" w:cs="Arial"/>
          <w:szCs w:val="24"/>
        </w:rPr>
        <w:t>The course provides for delivery in a variety of modes, including</w:t>
      </w:r>
      <w:r w:rsidR="002C6ACD" w:rsidRPr="00D1738E">
        <w:rPr>
          <w:rFonts w:ascii="Arial" w:hAnsi="Arial" w:cs="Arial"/>
          <w:szCs w:val="24"/>
        </w:rPr>
        <w:t>:</w:t>
      </w:r>
    </w:p>
    <w:p w14:paraId="5C3FC325" w14:textId="77777777" w:rsidR="002C6ACD" w:rsidRPr="00D1738E" w:rsidRDefault="002C6ACD" w:rsidP="00BA280C">
      <w:pPr>
        <w:widowControl w:val="0"/>
        <w:numPr>
          <w:ilvl w:val="0"/>
          <w:numId w:val="18"/>
        </w:numPr>
        <w:ind w:left="426" w:firstLine="0"/>
        <w:rPr>
          <w:rFonts w:cs="Arial"/>
          <w:snapToGrid w:val="0"/>
        </w:rPr>
      </w:pPr>
      <w:r w:rsidRPr="00D1738E">
        <w:rPr>
          <w:rFonts w:cs="Arial"/>
          <w:snapToGrid w:val="0"/>
        </w:rPr>
        <w:t>acting exercises</w:t>
      </w:r>
    </w:p>
    <w:p w14:paraId="152E4A5F" w14:textId="77777777" w:rsidR="004807FC" w:rsidRPr="00D1738E" w:rsidRDefault="004807FC" w:rsidP="00BA280C">
      <w:pPr>
        <w:widowControl w:val="0"/>
        <w:numPr>
          <w:ilvl w:val="0"/>
          <w:numId w:val="18"/>
        </w:numPr>
        <w:ind w:left="426" w:firstLine="0"/>
        <w:rPr>
          <w:rFonts w:cs="Arial"/>
          <w:snapToGrid w:val="0"/>
        </w:rPr>
      </w:pPr>
      <w:r w:rsidRPr="00D1738E">
        <w:rPr>
          <w:rFonts w:cs="Arial"/>
          <w:snapToGrid w:val="0"/>
        </w:rPr>
        <w:t>practical assessments in front of camera</w:t>
      </w:r>
    </w:p>
    <w:p w14:paraId="2BE7CF84" w14:textId="77777777" w:rsidR="004807FC" w:rsidRPr="00D1738E" w:rsidRDefault="004807FC" w:rsidP="00BA280C">
      <w:pPr>
        <w:widowControl w:val="0"/>
        <w:numPr>
          <w:ilvl w:val="0"/>
          <w:numId w:val="18"/>
        </w:numPr>
        <w:ind w:left="426" w:firstLine="0"/>
        <w:rPr>
          <w:rFonts w:cs="Arial"/>
          <w:snapToGrid w:val="0"/>
        </w:rPr>
      </w:pPr>
      <w:r w:rsidRPr="00D1738E">
        <w:rPr>
          <w:rFonts w:cs="Arial"/>
          <w:snapToGrid w:val="0"/>
        </w:rPr>
        <w:t>interesting range of topics covered</w:t>
      </w:r>
    </w:p>
    <w:p w14:paraId="7710CCD9" w14:textId="77777777" w:rsidR="004807FC" w:rsidRPr="00D1738E" w:rsidRDefault="004807FC" w:rsidP="00BA280C">
      <w:pPr>
        <w:widowControl w:val="0"/>
        <w:numPr>
          <w:ilvl w:val="0"/>
          <w:numId w:val="18"/>
        </w:numPr>
        <w:ind w:left="426" w:firstLine="0"/>
        <w:rPr>
          <w:rFonts w:cs="Arial"/>
          <w:snapToGrid w:val="0"/>
        </w:rPr>
      </w:pPr>
      <w:r w:rsidRPr="00D1738E">
        <w:rPr>
          <w:rFonts w:cs="Arial"/>
          <w:snapToGrid w:val="0"/>
        </w:rPr>
        <w:t>pathways and peripheral jobs information</w:t>
      </w:r>
    </w:p>
    <w:p w14:paraId="5A8F8F20" w14:textId="38B20D84" w:rsidR="004807FC" w:rsidRPr="00D1738E" w:rsidRDefault="004807FC" w:rsidP="00BA280C">
      <w:pPr>
        <w:widowControl w:val="0"/>
        <w:numPr>
          <w:ilvl w:val="0"/>
          <w:numId w:val="18"/>
        </w:numPr>
        <w:ind w:left="426" w:firstLine="0"/>
        <w:rPr>
          <w:rFonts w:cs="Arial"/>
          <w:snapToGrid w:val="0"/>
        </w:rPr>
      </w:pPr>
      <w:r w:rsidRPr="00D1738E">
        <w:rPr>
          <w:rFonts w:cs="Arial"/>
          <w:snapToGrid w:val="0"/>
        </w:rPr>
        <w:t xml:space="preserve">industry guest </w:t>
      </w:r>
      <w:r w:rsidR="004F5A70" w:rsidRPr="00D1738E">
        <w:rPr>
          <w:rFonts w:cs="Arial"/>
          <w:snapToGrid w:val="0"/>
        </w:rPr>
        <w:t>speakers’</w:t>
      </w:r>
      <w:r w:rsidR="002C6ACD" w:rsidRPr="00D1738E">
        <w:rPr>
          <w:rFonts w:cs="Arial"/>
          <w:snapToGrid w:val="0"/>
        </w:rPr>
        <w:t xml:space="preserve"> workshops and tutorials</w:t>
      </w:r>
    </w:p>
    <w:p w14:paraId="5072A6D9" w14:textId="77777777" w:rsidR="0076618B" w:rsidRPr="00D1738E" w:rsidRDefault="004807FC" w:rsidP="00BA280C">
      <w:pPr>
        <w:widowControl w:val="0"/>
        <w:numPr>
          <w:ilvl w:val="0"/>
          <w:numId w:val="18"/>
        </w:numPr>
        <w:ind w:left="426" w:firstLine="0"/>
        <w:rPr>
          <w:rFonts w:cs="Arial"/>
          <w:snapToGrid w:val="0"/>
        </w:rPr>
      </w:pPr>
      <w:r w:rsidRPr="00D1738E">
        <w:rPr>
          <w:rFonts w:cs="Arial"/>
          <w:snapToGrid w:val="0"/>
        </w:rPr>
        <w:t xml:space="preserve">knowledge of </w:t>
      </w:r>
      <w:r w:rsidR="002C6ACD" w:rsidRPr="00D1738E">
        <w:rPr>
          <w:rFonts w:cs="Arial"/>
          <w:snapToGrid w:val="0"/>
        </w:rPr>
        <w:t>how the industry works</w:t>
      </w:r>
    </w:p>
    <w:p w14:paraId="4DFA5C4F" w14:textId="77777777" w:rsidR="002516C9" w:rsidRPr="00D1738E" w:rsidRDefault="002516C9" w:rsidP="00BA280C">
      <w:pPr>
        <w:widowControl w:val="0"/>
        <w:ind w:left="426"/>
        <w:rPr>
          <w:rFonts w:cs="Arial"/>
          <w:snapToGrid w:val="0"/>
        </w:rPr>
      </w:pPr>
    </w:p>
    <w:p w14:paraId="62F68850" w14:textId="57176ABD" w:rsidR="00E909BB" w:rsidRPr="00B14D69" w:rsidRDefault="0076618B" w:rsidP="00B14D69">
      <w:pPr>
        <w:ind w:left="51"/>
        <w:rPr>
          <w:rFonts w:cs="Arial"/>
        </w:rPr>
      </w:pPr>
      <w:r w:rsidRPr="00D1738E">
        <w:rPr>
          <w:rFonts w:cs="Arial"/>
        </w:rPr>
        <w:t>The time required to undertake these activities will vary between stude</w:t>
      </w:r>
      <w:r w:rsidR="004204E6" w:rsidRPr="00D1738E">
        <w:rPr>
          <w:rFonts w:cs="Arial"/>
        </w:rPr>
        <w:t xml:space="preserve">nts based on their experience. </w:t>
      </w:r>
      <w:r w:rsidRPr="00D1738E">
        <w:rPr>
          <w:rFonts w:cs="Arial"/>
        </w:rPr>
        <w:t>On average, the non-supervised activities listed above will equate to 500 hours.</w:t>
      </w:r>
      <w:r w:rsidR="00D922C1" w:rsidRPr="00D1738E">
        <w:rPr>
          <w:rFonts w:cs="Arial"/>
        </w:rPr>
        <w:t xml:space="preserve"> Students will be required to keep a Log of hours to record performance arts activities, many will be directly relatable to the course learning tasks, but some may be </w:t>
      </w:r>
      <w:r w:rsidR="00C521AF" w:rsidRPr="00D1738E">
        <w:rPr>
          <w:rFonts w:cs="Arial"/>
        </w:rPr>
        <w:t xml:space="preserve">from </w:t>
      </w:r>
      <w:r w:rsidR="00D922C1" w:rsidRPr="00D1738E">
        <w:rPr>
          <w:rFonts w:cs="Arial"/>
        </w:rPr>
        <w:t>additional studies with the performance arts.</w:t>
      </w:r>
      <w:r w:rsidR="00B14D69">
        <w:rPr>
          <w:rFonts w:cs="Arial"/>
        </w:rPr>
        <w:t xml:space="preserve"> </w:t>
      </w:r>
      <w:r w:rsidRPr="00B14D69">
        <w:rPr>
          <w:rFonts w:cs="Arial"/>
        </w:rPr>
        <w:t>In addition to scheduled formal class hours, students are required to participate in the followi</w:t>
      </w:r>
      <w:r w:rsidR="00D922C1" w:rsidRPr="00B14D69">
        <w:rPr>
          <w:rFonts w:cs="Arial"/>
        </w:rPr>
        <w:t>ng non-supervised activity. Non-</w:t>
      </w:r>
      <w:r w:rsidRPr="00B14D69">
        <w:rPr>
          <w:rFonts w:cs="Arial"/>
        </w:rPr>
        <w:t>supervised activity will involve the student:</w:t>
      </w:r>
    </w:p>
    <w:p w14:paraId="26D854DB" w14:textId="77777777" w:rsidR="0076618B" w:rsidRPr="00D1738E" w:rsidRDefault="0076618B" w:rsidP="00BA280C">
      <w:pPr>
        <w:pStyle w:val="ListParagraph"/>
        <w:numPr>
          <w:ilvl w:val="0"/>
          <w:numId w:val="21"/>
        </w:numPr>
        <w:ind w:left="426" w:firstLine="0"/>
        <w:rPr>
          <w:rFonts w:ascii="Arial" w:hAnsi="Arial" w:cs="Arial"/>
          <w:szCs w:val="24"/>
        </w:rPr>
      </w:pPr>
      <w:r w:rsidRPr="00D1738E">
        <w:rPr>
          <w:rFonts w:ascii="Arial" w:hAnsi="Arial" w:cs="Arial"/>
          <w:szCs w:val="22"/>
          <w:lang w:val="en-AU"/>
        </w:rPr>
        <w:t xml:space="preserve">undertaking self-paced study </w:t>
      </w:r>
    </w:p>
    <w:p w14:paraId="543C2FB2" w14:textId="77777777" w:rsidR="0076618B" w:rsidRPr="00D1738E" w:rsidRDefault="00E909BB" w:rsidP="00BA280C">
      <w:pPr>
        <w:pStyle w:val="LightGrid-Accent31"/>
        <w:numPr>
          <w:ilvl w:val="0"/>
          <w:numId w:val="21"/>
        </w:numPr>
        <w:tabs>
          <w:tab w:val="left" w:pos="528"/>
        </w:tabs>
        <w:autoSpaceDE w:val="0"/>
        <w:autoSpaceDN w:val="0"/>
        <w:ind w:left="426" w:hanging="39"/>
        <w:contextualSpacing/>
        <w:rPr>
          <w:rFonts w:cs="Arial"/>
          <w:sz w:val="24"/>
          <w:szCs w:val="22"/>
          <w:lang w:val="en-AU"/>
        </w:rPr>
      </w:pPr>
      <w:r w:rsidRPr="00D1738E">
        <w:rPr>
          <w:rFonts w:cs="Arial"/>
          <w:sz w:val="24"/>
          <w:szCs w:val="22"/>
          <w:lang w:val="en-AU"/>
        </w:rPr>
        <w:t xml:space="preserve">   </w:t>
      </w:r>
      <w:r w:rsidR="0076618B" w:rsidRPr="00D1738E">
        <w:rPr>
          <w:rFonts w:cs="Arial"/>
          <w:sz w:val="24"/>
          <w:szCs w:val="22"/>
          <w:lang w:val="en-AU"/>
        </w:rPr>
        <w:t xml:space="preserve">undertaking research </w:t>
      </w:r>
    </w:p>
    <w:p w14:paraId="23FEAD36" w14:textId="77777777" w:rsidR="0076618B" w:rsidRPr="00D1738E" w:rsidRDefault="00E909BB" w:rsidP="00BA280C">
      <w:pPr>
        <w:pStyle w:val="LightGrid-Accent31"/>
        <w:numPr>
          <w:ilvl w:val="0"/>
          <w:numId w:val="21"/>
        </w:numPr>
        <w:tabs>
          <w:tab w:val="left" w:pos="528"/>
        </w:tabs>
        <w:autoSpaceDE w:val="0"/>
        <w:autoSpaceDN w:val="0"/>
        <w:ind w:left="426" w:hanging="39"/>
        <w:contextualSpacing/>
        <w:rPr>
          <w:rFonts w:cs="Arial"/>
          <w:sz w:val="24"/>
          <w:szCs w:val="22"/>
          <w:lang w:val="en-AU"/>
        </w:rPr>
      </w:pPr>
      <w:r w:rsidRPr="00D1738E">
        <w:rPr>
          <w:rFonts w:cs="Arial"/>
          <w:sz w:val="24"/>
          <w:szCs w:val="22"/>
          <w:lang w:val="en-AU"/>
        </w:rPr>
        <w:t xml:space="preserve">   </w:t>
      </w:r>
      <w:r w:rsidR="0076618B" w:rsidRPr="00D1738E">
        <w:rPr>
          <w:rFonts w:cs="Arial"/>
          <w:sz w:val="24"/>
          <w:szCs w:val="22"/>
          <w:lang w:val="en-AU"/>
        </w:rPr>
        <w:t xml:space="preserve">preparing for and participating in performances </w:t>
      </w:r>
    </w:p>
    <w:p w14:paraId="7C47B985" w14:textId="77777777" w:rsidR="0076618B" w:rsidRPr="00D1738E" w:rsidRDefault="00E909BB" w:rsidP="00BA280C">
      <w:pPr>
        <w:pStyle w:val="LightGrid-Accent31"/>
        <w:numPr>
          <w:ilvl w:val="0"/>
          <w:numId w:val="21"/>
        </w:numPr>
        <w:tabs>
          <w:tab w:val="left" w:pos="528"/>
        </w:tabs>
        <w:autoSpaceDE w:val="0"/>
        <w:autoSpaceDN w:val="0"/>
        <w:ind w:left="426" w:hanging="39"/>
        <w:contextualSpacing/>
        <w:rPr>
          <w:rFonts w:cs="Arial"/>
          <w:sz w:val="24"/>
          <w:szCs w:val="22"/>
          <w:lang w:val="en-AU"/>
        </w:rPr>
      </w:pPr>
      <w:r w:rsidRPr="00D1738E">
        <w:rPr>
          <w:rFonts w:cs="Arial"/>
          <w:sz w:val="24"/>
          <w:szCs w:val="22"/>
          <w:lang w:val="en-AU"/>
        </w:rPr>
        <w:t xml:space="preserve">   </w:t>
      </w:r>
      <w:r w:rsidR="0076618B" w:rsidRPr="00D1738E">
        <w:rPr>
          <w:rFonts w:cs="Arial"/>
          <w:sz w:val="24"/>
          <w:szCs w:val="22"/>
          <w:lang w:val="en-AU"/>
        </w:rPr>
        <w:t>collection and analysis of industry information</w:t>
      </w:r>
    </w:p>
    <w:p w14:paraId="66A51967" w14:textId="1670998C" w:rsidR="0076618B" w:rsidRDefault="00E909BB" w:rsidP="00BA280C">
      <w:pPr>
        <w:pStyle w:val="LightGrid-Accent31"/>
        <w:numPr>
          <w:ilvl w:val="0"/>
          <w:numId w:val="21"/>
        </w:numPr>
        <w:tabs>
          <w:tab w:val="left" w:pos="528"/>
        </w:tabs>
        <w:autoSpaceDE w:val="0"/>
        <w:autoSpaceDN w:val="0"/>
        <w:ind w:left="426" w:hanging="39"/>
        <w:contextualSpacing/>
        <w:rPr>
          <w:rFonts w:cs="Arial"/>
          <w:sz w:val="24"/>
          <w:szCs w:val="22"/>
          <w:lang w:val="en-AU"/>
        </w:rPr>
      </w:pPr>
      <w:r w:rsidRPr="00D1738E">
        <w:rPr>
          <w:rFonts w:cs="Arial"/>
          <w:sz w:val="24"/>
          <w:szCs w:val="22"/>
          <w:lang w:val="en-AU"/>
        </w:rPr>
        <w:t xml:space="preserve">   </w:t>
      </w:r>
      <w:r w:rsidR="0076618B" w:rsidRPr="00D1738E">
        <w:rPr>
          <w:rFonts w:cs="Arial"/>
          <w:sz w:val="24"/>
          <w:szCs w:val="22"/>
          <w:lang w:val="en-AU"/>
        </w:rPr>
        <w:t>preparing assignments, reports and other assessment materials.</w:t>
      </w:r>
    </w:p>
    <w:p w14:paraId="78BF40B6" w14:textId="77777777" w:rsidR="009A5D74" w:rsidRPr="00D1738E" w:rsidRDefault="009A5D74" w:rsidP="009A5D74">
      <w:pPr>
        <w:pStyle w:val="LightGrid-Accent31"/>
        <w:tabs>
          <w:tab w:val="left" w:pos="528"/>
        </w:tabs>
        <w:autoSpaceDE w:val="0"/>
        <w:autoSpaceDN w:val="0"/>
        <w:contextualSpacing/>
        <w:rPr>
          <w:rFonts w:cs="Arial"/>
          <w:sz w:val="24"/>
          <w:szCs w:val="22"/>
          <w:lang w:val="en-AU"/>
        </w:rPr>
      </w:pPr>
    </w:p>
    <w:p w14:paraId="4ACFCA0F" w14:textId="60B157A3" w:rsidR="00614374" w:rsidRPr="00D1738E" w:rsidRDefault="00B42FEE" w:rsidP="009A5D74">
      <w:pPr>
        <w:pStyle w:val="Heading2"/>
      </w:pPr>
      <w:bookmarkStart w:id="6" w:name="_Toc70943043"/>
      <w:r>
        <w:t>I</w:t>
      </w:r>
      <w:r w:rsidRPr="00D1738E">
        <w:t>ndustry interaction</w:t>
      </w:r>
      <w:bookmarkEnd w:id="6"/>
    </w:p>
    <w:p w14:paraId="208789D4" w14:textId="77777777" w:rsidR="00614374" w:rsidRPr="00D1738E" w:rsidRDefault="00614374" w:rsidP="00BA280C">
      <w:pPr>
        <w:widowControl w:val="0"/>
        <w:autoSpaceDE w:val="0"/>
        <w:autoSpaceDN w:val="0"/>
        <w:adjustRightInd w:val="0"/>
        <w:rPr>
          <w:rFonts w:cs="Arial"/>
          <w:szCs w:val="20"/>
        </w:rPr>
      </w:pPr>
      <w:r w:rsidRPr="00D1738E">
        <w:rPr>
          <w:rFonts w:cs="Arial"/>
          <w:szCs w:val="20"/>
        </w:rPr>
        <w:t xml:space="preserve">Some industry </w:t>
      </w:r>
      <w:r w:rsidR="00C521AF" w:rsidRPr="00D1738E">
        <w:rPr>
          <w:rFonts w:cs="Arial"/>
          <w:szCs w:val="20"/>
        </w:rPr>
        <w:t>guest speakers</w:t>
      </w:r>
      <w:r w:rsidRPr="00D1738E">
        <w:rPr>
          <w:rFonts w:cs="Arial"/>
          <w:szCs w:val="20"/>
        </w:rPr>
        <w:t xml:space="preserve"> will be integrated into the course through:</w:t>
      </w:r>
    </w:p>
    <w:p w14:paraId="0ABF3E78" w14:textId="77777777" w:rsidR="00614374" w:rsidRPr="00D1738E" w:rsidRDefault="00614374" w:rsidP="00BA280C">
      <w:pPr>
        <w:widowControl w:val="0"/>
        <w:autoSpaceDE w:val="0"/>
        <w:autoSpaceDN w:val="0"/>
        <w:adjustRightInd w:val="0"/>
        <w:ind w:left="426"/>
        <w:rPr>
          <w:rFonts w:cs="Arial"/>
          <w:szCs w:val="20"/>
        </w:rPr>
      </w:pPr>
      <w:r w:rsidRPr="00D1738E">
        <w:rPr>
          <w:rFonts w:cs="Arial"/>
          <w:szCs w:val="20"/>
        </w:rPr>
        <w:t>•  Visi</w:t>
      </w:r>
      <w:r w:rsidR="002C6ACD" w:rsidRPr="00D1738E">
        <w:rPr>
          <w:rFonts w:cs="Arial"/>
          <w:szCs w:val="20"/>
        </w:rPr>
        <w:t xml:space="preserve">ts to suitable film and television </w:t>
      </w:r>
      <w:r w:rsidR="007330B4" w:rsidRPr="00D1738E">
        <w:rPr>
          <w:rFonts w:cs="Arial"/>
          <w:szCs w:val="20"/>
        </w:rPr>
        <w:t>environments, if available</w:t>
      </w:r>
    </w:p>
    <w:p w14:paraId="66F73B61" w14:textId="5C227070" w:rsidR="00D023FB" w:rsidRDefault="00614374" w:rsidP="00BA280C">
      <w:pPr>
        <w:widowControl w:val="0"/>
        <w:autoSpaceDE w:val="0"/>
        <w:autoSpaceDN w:val="0"/>
        <w:adjustRightInd w:val="0"/>
        <w:ind w:left="426"/>
        <w:rPr>
          <w:rFonts w:cs="Arial"/>
          <w:szCs w:val="20"/>
        </w:rPr>
      </w:pPr>
      <w:r w:rsidRPr="00D1738E">
        <w:rPr>
          <w:rFonts w:cs="Arial"/>
          <w:szCs w:val="20"/>
        </w:rPr>
        <w:t xml:space="preserve">•  </w:t>
      </w:r>
      <w:r w:rsidR="0076618B" w:rsidRPr="00D1738E">
        <w:rPr>
          <w:rFonts w:cs="Arial"/>
          <w:szCs w:val="20"/>
        </w:rPr>
        <w:t>VET Industry days - v</w:t>
      </w:r>
      <w:r w:rsidRPr="00D1738E">
        <w:rPr>
          <w:rFonts w:cs="Arial"/>
          <w:szCs w:val="20"/>
        </w:rPr>
        <w:t>isits/lectures/workshops from industry guest speakers</w:t>
      </w:r>
    </w:p>
    <w:p w14:paraId="30406F4D" w14:textId="77777777" w:rsidR="009A5D74" w:rsidRPr="00D1738E" w:rsidRDefault="009A5D74" w:rsidP="00BA280C">
      <w:pPr>
        <w:widowControl w:val="0"/>
        <w:autoSpaceDE w:val="0"/>
        <w:autoSpaceDN w:val="0"/>
        <w:adjustRightInd w:val="0"/>
        <w:ind w:left="426"/>
        <w:rPr>
          <w:rFonts w:cs="Arial"/>
          <w:szCs w:val="20"/>
        </w:rPr>
      </w:pPr>
    </w:p>
    <w:p w14:paraId="35ADF1B3" w14:textId="0772C98F" w:rsidR="00614374" w:rsidRPr="00D1738E" w:rsidRDefault="00B42FEE" w:rsidP="009A5D74">
      <w:pPr>
        <w:pStyle w:val="Heading2"/>
      </w:pPr>
      <w:bookmarkStart w:id="7" w:name="_Toc70943044"/>
      <w:r>
        <w:t>T</w:t>
      </w:r>
      <w:r w:rsidRPr="00D1738E">
        <w:t>hings you will be working on</w:t>
      </w:r>
      <w:bookmarkEnd w:id="7"/>
    </w:p>
    <w:p w14:paraId="6D1E245C" w14:textId="77777777" w:rsidR="00614374" w:rsidRPr="00D1738E" w:rsidRDefault="00614374" w:rsidP="00BA280C">
      <w:pPr>
        <w:pStyle w:val="ListParagraph"/>
        <w:widowControl w:val="0"/>
        <w:numPr>
          <w:ilvl w:val="0"/>
          <w:numId w:val="19"/>
        </w:numPr>
        <w:autoSpaceDE w:val="0"/>
        <w:autoSpaceDN w:val="0"/>
        <w:adjustRightInd w:val="0"/>
        <w:rPr>
          <w:rFonts w:ascii="Arial" w:hAnsi="Arial" w:cs="Arial"/>
        </w:rPr>
      </w:pPr>
      <w:r w:rsidRPr="00D1738E">
        <w:rPr>
          <w:rFonts w:ascii="Arial" w:hAnsi="Arial" w:cs="Arial"/>
        </w:rPr>
        <w:t xml:space="preserve">Overview and Introduction to the working of the Film and Television Industry </w:t>
      </w:r>
    </w:p>
    <w:p w14:paraId="3865D070" w14:textId="77777777" w:rsidR="006E0BE8" w:rsidRPr="00D1738E" w:rsidRDefault="00614374" w:rsidP="00BA280C">
      <w:pPr>
        <w:pStyle w:val="ListParagraph"/>
        <w:widowControl w:val="0"/>
        <w:numPr>
          <w:ilvl w:val="0"/>
          <w:numId w:val="19"/>
        </w:numPr>
        <w:autoSpaceDE w:val="0"/>
        <w:autoSpaceDN w:val="0"/>
        <w:adjustRightInd w:val="0"/>
        <w:rPr>
          <w:rFonts w:ascii="Arial" w:hAnsi="Arial" w:cs="Arial"/>
        </w:rPr>
      </w:pPr>
      <w:r w:rsidRPr="00D1738E">
        <w:rPr>
          <w:rFonts w:ascii="Arial" w:hAnsi="Arial" w:cs="Arial"/>
        </w:rPr>
        <w:t>Legislation and governing bodies</w:t>
      </w:r>
    </w:p>
    <w:p w14:paraId="34FA2BA2" w14:textId="77777777" w:rsidR="00614374" w:rsidRPr="00D1738E" w:rsidRDefault="00614374" w:rsidP="00BA280C">
      <w:pPr>
        <w:pStyle w:val="ListParagraph"/>
        <w:widowControl w:val="0"/>
        <w:numPr>
          <w:ilvl w:val="0"/>
          <w:numId w:val="19"/>
        </w:numPr>
        <w:autoSpaceDE w:val="0"/>
        <w:autoSpaceDN w:val="0"/>
        <w:adjustRightInd w:val="0"/>
        <w:rPr>
          <w:rFonts w:ascii="Arial" w:hAnsi="Arial" w:cs="Arial"/>
        </w:rPr>
      </w:pPr>
      <w:r w:rsidRPr="00D1738E">
        <w:rPr>
          <w:rFonts w:ascii="Arial" w:hAnsi="Arial" w:cs="Arial"/>
        </w:rPr>
        <w:t>Film and Television careers and skills</w:t>
      </w:r>
    </w:p>
    <w:p w14:paraId="7C68C29C" w14:textId="77777777" w:rsidR="00614374" w:rsidRPr="00D1738E" w:rsidRDefault="00614374" w:rsidP="00BA280C">
      <w:pPr>
        <w:pStyle w:val="ListParagraph"/>
        <w:widowControl w:val="0"/>
        <w:numPr>
          <w:ilvl w:val="0"/>
          <w:numId w:val="19"/>
        </w:numPr>
        <w:autoSpaceDE w:val="0"/>
        <w:autoSpaceDN w:val="0"/>
        <w:adjustRightInd w:val="0"/>
        <w:rPr>
          <w:rFonts w:ascii="Arial" w:hAnsi="Arial" w:cs="Arial"/>
        </w:rPr>
      </w:pPr>
      <w:r w:rsidRPr="00D1738E">
        <w:rPr>
          <w:rFonts w:ascii="Arial" w:hAnsi="Arial" w:cs="Arial"/>
        </w:rPr>
        <w:t>Types of auditions</w:t>
      </w:r>
      <w:r w:rsidR="006E0BE8" w:rsidRPr="00D1738E">
        <w:rPr>
          <w:rFonts w:ascii="Arial" w:hAnsi="Arial" w:cs="Arial"/>
        </w:rPr>
        <w:t xml:space="preserve"> </w:t>
      </w:r>
    </w:p>
    <w:p w14:paraId="59FED5ED" w14:textId="77777777" w:rsidR="00614374" w:rsidRPr="00D1738E" w:rsidRDefault="00614374" w:rsidP="00BA280C">
      <w:pPr>
        <w:pStyle w:val="ListParagraph"/>
        <w:widowControl w:val="0"/>
        <w:numPr>
          <w:ilvl w:val="0"/>
          <w:numId w:val="19"/>
        </w:numPr>
        <w:autoSpaceDE w:val="0"/>
        <w:autoSpaceDN w:val="0"/>
        <w:adjustRightInd w:val="0"/>
        <w:rPr>
          <w:rFonts w:ascii="Arial" w:hAnsi="Arial" w:cs="Arial"/>
        </w:rPr>
      </w:pPr>
      <w:r w:rsidRPr="00D1738E">
        <w:rPr>
          <w:rFonts w:ascii="Arial" w:hAnsi="Arial" w:cs="Arial"/>
        </w:rPr>
        <w:t>Audition preparation</w:t>
      </w:r>
    </w:p>
    <w:p w14:paraId="2061DDA9" w14:textId="77777777" w:rsidR="006E0BE8" w:rsidRPr="00D1738E" w:rsidRDefault="00614374" w:rsidP="00BA280C">
      <w:pPr>
        <w:pStyle w:val="ListParagraph"/>
        <w:widowControl w:val="0"/>
        <w:numPr>
          <w:ilvl w:val="0"/>
          <w:numId w:val="19"/>
        </w:numPr>
        <w:autoSpaceDE w:val="0"/>
        <w:autoSpaceDN w:val="0"/>
        <w:adjustRightInd w:val="0"/>
        <w:rPr>
          <w:rFonts w:ascii="Arial" w:hAnsi="Arial" w:cs="Arial"/>
        </w:rPr>
      </w:pPr>
      <w:r w:rsidRPr="00D1738E">
        <w:rPr>
          <w:rFonts w:ascii="Arial" w:hAnsi="Arial" w:cs="Arial"/>
        </w:rPr>
        <w:t>Health, fitness and diet, grooming &amp; make-up</w:t>
      </w:r>
    </w:p>
    <w:p w14:paraId="658159D5" w14:textId="77777777" w:rsidR="006E0BE8" w:rsidRPr="00D1738E" w:rsidRDefault="006E0BE8" w:rsidP="00BA280C">
      <w:pPr>
        <w:pStyle w:val="ListParagraph"/>
        <w:widowControl w:val="0"/>
        <w:numPr>
          <w:ilvl w:val="0"/>
          <w:numId w:val="19"/>
        </w:numPr>
        <w:autoSpaceDE w:val="0"/>
        <w:autoSpaceDN w:val="0"/>
        <w:adjustRightInd w:val="0"/>
        <w:rPr>
          <w:rFonts w:ascii="Arial" w:hAnsi="Arial" w:cs="Arial"/>
        </w:rPr>
      </w:pPr>
      <w:r w:rsidRPr="00D1738E">
        <w:rPr>
          <w:rFonts w:ascii="Arial" w:hAnsi="Arial" w:cs="Arial"/>
        </w:rPr>
        <w:t>Character development</w:t>
      </w:r>
      <w:r w:rsidR="00614374" w:rsidRPr="00D1738E">
        <w:rPr>
          <w:rFonts w:ascii="Arial" w:hAnsi="Arial" w:cs="Arial"/>
        </w:rPr>
        <w:t xml:space="preserve"> </w:t>
      </w:r>
    </w:p>
    <w:p w14:paraId="2E603E7C" w14:textId="77777777" w:rsidR="006E0BE8" w:rsidRPr="00D1738E" w:rsidRDefault="00614374" w:rsidP="00BA280C">
      <w:pPr>
        <w:pStyle w:val="ListParagraph"/>
        <w:widowControl w:val="0"/>
        <w:numPr>
          <w:ilvl w:val="0"/>
          <w:numId w:val="19"/>
        </w:numPr>
        <w:autoSpaceDE w:val="0"/>
        <w:autoSpaceDN w:val="0"/>
        <w:adjustRightInd w:val="0"/>
        <w:rPr>
          <w:rFonts w:ascii="Arial" w:hAnsi="Arial" w:cs="Arial"/>
        </w:rPr>
      </w:pPr>
      <w:r w:rsidRPr="00D1738E">
        <w:rPr>
          <w:rFonts w:ascii="Arial" w:hAnsi="Arial" w:cs="Arial"/>
        </w:rPr>
        <w:t>Script knowledge and development</w:t>
      </w:r>
    </w:p>
    <w:p w14:paraId="3D49E96C" w14:textId="77777777" w:rsidR="00614374" w:rsidRPr="00D1738E" w:rsidRDefault="00614374" w:rsidP="00BA280C">
      <w:pPr>
        <w:pStyle w:val="ListParagraph"/>
        <w:widowControl w:val="0"/>
        <w:numPr>
          <w:ilvl w:val="0"/>
          <w:numId w:val="19"/>
        </w:numPr>
        <w:autoSpaceDE w:val="0"/>
        <w:autoSpaceDN w:val="0"/>
        <w:adjustRightInd w:val="0"/>
        <w:rPr>
          <w:rFonts w:ascii="Arial" w:hAnsi="Arial" w:cs="Arial"/>
        </w:rPr>
      </w:pPr>
      <w:r w:rsidRPr="00D1738E">
        <w:rPr>
          <w:rFonts w:ascii="Arial" w:hAnsi="Arial" w:cs="Arial"/>
        </w:rPr>
        <w:t>Rehearsing and performing scripts</w:t>
      </w:r>
    </w:p>
    <w:p w14:paraId="578CADEC" w14:textId="77777777" w:rsidR="00614374" w:rsidRPr="00D1738E" w:rsidRDefault="00614374" w:rsidP="00BA280C">
      <w:pPr>
        <w:pStyle w:val="ListParagraph"/>
        <w:widowControl w:val="0"/>
        <w:numPr>
          <w:ilvl w:val="0"/>
          <w:numId w:val="19"/>
        </w:numPr>
        <w:autoSpaceDE w:val="0"/>
        <w:autoSpaceDN w:val="0"/>
        <w:adjustRightInd w:val="0"/>
        <w:rPr>
          <w:rFonts w:ascii="Arial" w:hAnsi="Arial" w:cs="Arial"/>
        </w:rPr>
      </w:pPr>
      <w:r w:rsidRPr="00D1738E">
        <w:rPr>
          <w:rFonts w:ascii="Arial" w:hAnsi="Arial" w:cs="Arial"/>
        </w:rPr>
        <w:t>Performance in front of camera/live audiences</w:t>
      </w:r>
    </w:p>
    <w:p w14:paraId="4AF920D5" w14:textId="77777777" w:rsidR="00614374" w:rsidRPr="00D1738E" w:rsidRDefault="00614374" w:rsidP="00BA280C">
      <w:pPr>
        <w:pStyle w:val="ListParagraph"/>
        <w:widowControl w:val="0"/>
        <w:numPr>
          <w:ilvl w:val="0"/>
          <w:numId w:val="19"/>
        </w:numPr>
        <w:autoSpaceDE w:val="0"/>
        <w:autoSpaceDN w:val="0"/>
        <w:adjustRightInd w:val="0"/>
        <w:rPr>
          <w:rFonts w:ascii="Arial" w:hAnsi="Arial" w:cs="Arial"/>
        </w:rPr>
      </w:pPr>
      <w:r w:rsidRPr="00D1738E">
        <w:rPr>
          <w:rFonts w:ascii="Arial" w:hAnsi="Arial" w:cs="Arial"/>
        </w:rPr>
        <w:t>Screen tests</w:t>
      </w:r>
    </w:p>
    <w:p w14:paraId="526D6D02" w14:textId="77777777" w:rsidR="00614374" w:rsidRPr="00D1738E" w:rsidRDefault="00614374" w:rsidP="00BA280C">
      <w:pPr>
        <w:pStyle w:val="ListParagraph"/>
        <w:widowControl w:val="0"/>
        <w:numPr>
          <w:ilvl w:val="0"/>
          <w:numId w:val="19"/>
        </w:numPr>
        <w:autoSpaceDE w:val="0"/>
        <w:autoSpaceDN w:val="0"/>
        <w:adjustRightInd w:val="0"/>
        <w:rPr>
          <w:rFonts w:ascii="Arial" w:hAnsi="Arial" w:cs="Arial"/>
        </w:rPr>
      </w:pPr>
      <w:r w:rsidRPr="00D1738E">
        <w:rPr>
          <w:rFonts w:ascii="Arial" w:hAnsi="Arial" w:cs="Arial"/>
        </w:rPr>
        <w:t>Rehearsing and filming scenes and styles (contemporary and classical)</w:t>
      </w:r>
    </w:p>
    <w:p w14:paraId="4AFBD991" w14:textId="77777777" w:rsidR="00614374" w:rsidRPr="00D1738E" w:rsidRDefault="00614374" w:rsidP="00BA280C">
      <w:pPr>
        <w:pStyle w:val="ListParagraph"/>
        <w:widowControl w:val="0"/>
        <w:numPr>
          <w:ilvl w:val="0"/>
          <w:numId w:val="19"/>
        </w:numPr>
        <w:autoSpaceDE w:val="0"/>
        <w:autoSpaceDN w:val="0"/>
        <w:adjustRightInd w:val="0"/>
        <w:rPr>
          <w:rFonts w:ascii="Arial" w:hAnsi="Arial" w:cs="Arial"/>
        </w:rPr>
      </w:pPr>
      <w:r w:rsidRPr="00D1738E">
        <w:rPr>
          <w:rFonts w:ascii="Arial" w:hAnsi="Arial" w:cs="Arial"/>
        </w:rPr>
        <w:t xml:space="preserve">Acting </w:t>
      </w:r>
      <w:r w:rsidR="0076618B" w:rsidRPr="00D1738E">
        <w:rPr>
          <w:rFonts w:ascii="Arial" w:hAnsi="Arial" w:cs="Arial"/>
        </w:rPr>
        <w:t>Techniques (action acting</w:t>
      </w:r>
      <w:r w:rsidRPr="00D1738E">
        <w:rPr>
          <w:rFonts w:ascii="Arial" w:hAnsi="Arial" w:cs="Arial"/>
        </w:rPr>
        <w:t>, improvisation,</w:t>
      </w:r>
      <w:r w:rsidR="00E90006" w:rsidRPr="00D1738E">
        <w:rPr>
          <w:rFonts w:ascii="Arial" w:hAnsi="Arial" w:cs="Arial"/>
        </w:rPr>
        <w:t xml:space="preserve"> </w:t>
      </w:r>
      <w:r w:rsidR="000F3AF9" w:rsidRPr="00D1738E">
        <w:rPr>
          <w:rFonts w:ascii="Arial" w:hAnsi="Arial" w:cs="Arial"/>
        </w:rPr>
        <w:t>character development</w:t>
      </w:r>
      <w:r w:rsidRPr="00D1738E">
        <w:rPr>
          <w:rFonts w:ascii="Arial" w:hAnsi="Arial" w:cs="Arial"/>
        </w:rPr>
        <w:t>)</w:t>
      </w:r>
    </w:p>
    <w:p w14:paraId="3AD66279" w14:textId="77777777" w:rsidR="00B4731D" w:rsidRPr="00D1738E" w:rsidRDefault="00614374" w:rsidP="00BA280C">
      <w:pPr>
        <w:pStyle w:val="ListParagraph"/>
        <w:widowControl w:val="0"/>
        <w:numPr>
          <w:ilvl w:val="0"/>
          <w:numId w:val="19"/>
        </w:numPr>
        <w:autoSpaceDE w:val="0"/>
        <w:autoSpaceDN w:val="0"/>
        <w:adjustRightInd w:val="0"/>
        <w:rPr>
          <w:rFonts w:ascii="Arial" w:hAnsi="Arial" w:cs="Arial"/>
        </w:rPr>
      </w:pPr>
      <w:r w:rsidRPr="00D1738E">
        <w:rPr>
          <w:rFonts w:ascii="Arial" w:hAnsi="Arial" w:cs="Arial"/>
        </w:rPr>
        <w:t>Came</w:t>
      </w:r>
      <w:r w:rsidR="00B4731D" w:rsidRPr="00D1738E">
        <w:rPr>
          <w:rFonts w:ascii="Arial" w:hAnsi="Arial" w:cs="Arial"/>
        </w:rPr>
        <w:t>ra techniques and filming styles</w:t>
      </w:r>
    </w:p>
    <w:p w14:paraId="4D8C8AC8" w14:textId="77777777" w:rsidR="00614374" w:rsidRPr="00D1738E" w:rsidRDefault="00614374" w:rsidP="00BA280C">
      <w:pPr>
        <w:pStyle w:val="ListParagraph"/>
        <w:widowControl w:val="0"/>
        <w:numPr>
          <w:ilvl w:val="0"/>
          <w:numId w:val="19"/>
        </w:numPr>
        <w:autoSpaceDE w:val="0"/>
        <w:autoSpaceDN w:val="0"/>
        <w:adjustRightInd w:val="0"/>
        <w:rPr>
          <w:rFonts w:ascii="Arial" w:hAnsi="Arial" w:cs="Arial"/>
        </w:rPr>
      </w:pPr>
      <w:r w:rsidRPr="00D1738E">
        <w:rPr>
          <w:rFonts w:ascii="Arial" w:hAnsi="Arial" w:cs="Arial"/>
        </w:rPr>
        <w:t>Protocols and knowledge of working in the Film and Television industry</w:t>
      </w:r>
    </w:p>
    <w:p w14:paraId="23B4F7CB" w14:textId="77777777" w:rsidR="006E0BE8" w:rsidRPr="00D1738E" w:rsidRDefault="00614374" w:rsidP="00BA280C">
      <w:pPr>
        <w:pStyle w:val="ListParagraph"/>
        <w:widowControl w:val="0"/>
        <w:numPr>
          <w:ilvl w:val="0"/>
          <w:numId w:val="19"/>
        </w:numPr>
        <w:autoSpaceDE w:val="0"/>
        <w:autoSpaceDN w:val="0"/>
        <w:adjustRightInd w:val="0"/>
        <w:rPr>
          <w:rFonts w:ascii="Arial" w:hAnsi="Arial" w:cs="Arial"/>
        </w:rPr>
      </w:pPr>
      <w:r w:rsidRPr="00D1738E">
        <w:rPr>
          <w:rFonts w:ascii="Arial" w:hAnsi="Arial" w:cs="Arial"/>
        </w:rPr>
        <w:t>Workplace communication, business opportunities, OH&amp;S</w:t>
      </w:r>
    </w:p>
    <w:p w14:paraId="7092F81E" w14:textId="32FAA50E" w:rsidR="006E0BE8" w:rsidRDefault="006E0BE8" w:rsidP="00BA280C">
      <w:pPr>
        <w:pStyle w:val="ListParagraph"/>
        <w:widowControl w:val="0"/>
        <w:numPr>
          <w:ilvl w:val="0"/>
          <w:numId w:val="19"/>
        </w:numPr>
        <w:autoSpaceDE w:val="0"/>
        <w:autoSpaceDN w:val="0"/>
        <w:adjustRightInd w:val="0"/>
        <w:rPr>
          <w:rFonts w:ascii="Arial" w:hAnsi="Arial" w:cs="Arial"/>
        </w:rPr>
      </w:pPr>
      <w:r w:rsidRPr="00D1738E">
        <w:rPr>
          <w:rFonts w:ascii="Arial" w:hAnsi="Arial" w:cs="Arial"/>
        </w:rPr>
        <w:t>Elective filming project covering auditions and casting, behind camera, directing, presenting and make-up</w:t>
      </w:r>
    </w:p>
    <w:p w14:paraId="549AD9E2" w14:textId="77777777" w:rsidR="009A5D74" w:rsidRPr="00D1738E" w:rsidRDefault="009A5D74" w:rsidP="009A5D74">
      <w:pPr>
        <w:pStyle w:val="ListParagraph"/>
        <w:widowControl w:val="0"/>
        <w:autoSpaceDE w:val="0"/>
        <w:autoSpaceDN w:val="0"/>
        <w:adjustRightInd w:val="0"/>
        <w:rPr>
          <w:rFonts w:ascii="Arial" w:hAnsi="Arial" w:cs="Arial"/>
        </w:rPr>
      </w:pPr>
    </w:p>
    <w:p w14:paraId="71840313" w14:textId="4755E12B" w:rsidR="00614374" w:rsidRPr="00D1738E" w:rsidRDefault="00B42FEE" w:rsidP="009A5D74">
      <w:pPr>
        <w:pStyle w:val="Heading2"/>
      </w:pPr>
      <w:bookmarkStart w:id="8" w:name="_Toc70943045"/>
      <w:r>
        <w:t>P</w:t>
      </w:r>
      <w:r w:rsidRPr="00D1738E">
        <w:t>re-requisites</w:t>
      </w:r>
      <w:bookmarkEnd w:id="8"/>
    </w:p>
    <w:p w14:paraId="7076E77C" w14:textId="4CFA3A54" w:rsidR="00614374" w:rsidRPr="00D1738E" w:rsidRDefault="00B4731D" w:rsidP="00BA280C">
      <w:pPr>
        <w:widowControl w:val="0"/>
        <w:autoSpaceDE w:val="0"/>
        <w:autoSpaceDN w:val="0"/>
        <w:adjustRightInd w:val="0"/>
        <w:rPr>
          <w:rFonts w:cs="Arial"/>
          <w:szCs w:val="20"/>
        </w:rPr>
      </w:pPr>
      <w:r w:rsidRPr="00D1738E">
        <w:rPr>
          <w:rFonts w:cs="Arial"/>
          <w:szCs w:val="20"/>
        </w:rPr>
        <w:t>It is</w:t>
      </w:r>
      <w:r w:rsidR="00614374" w:rsidRPr="00D1738E">
        <w:rPr>
          <w:rFonts w:cs="Arial"/>
          <w:szCs w:val="20"/>
        </w:rPr>
        <w:t xml:space="preserve"> anticipated that students choosing this course would be currently studying Drama (either at school and/or privately) and other appropriate studies include VCE Drama and/or VCE </w:t>
      </w:r>
      <w:r w:rsidR="002144C3" w:rsidRPr="00D1738E">
        <w:rPr>
          <w:rFonts w:cs="Arial"/>
          <w:szCs w:val="20"/>
        </w:rPr>
        <w:t>Theatre Studies</w:t>
      </w:r>
      <w:r w:rsidR="009A4FE0">
        <w:rPr>
          <w:rFonts w:cs="Arial"/>
          <w:szCs w:val="20"/>
        </w:rPr>
        <w:t xml:space="preserve"> but are not limited to previous studies.</w:t>
      </w:r>
    </w:p>
    <w:p w14:paraId="1C9B7C5B" w14:textId="5C346764" w:rsidR="00B51504" w:rsidRPr="00D1738E" w:rsidRDefault="002D3B4B" w:rsidP="00BA280C">
      <w:pPr>
        <w:rPr>
          <w:rFonts w:cs="Arial"/>
          <w:szCs w:val="20"/>
        </w:rPr>
      </w:pPr>
      <w:r w:rsidRPr="00D1738E">
        <w:rPr>
          <w:rFonts w:cs="Arial"/>
          <w:szCs w:val="20"/>
        </w:rPr>
        <w:t>Students</w:t>
      </w:r>
      <w:r w:rsidR="00614374" w:rsidRPr="00D1738E">
        <w:rPr>
          <w:rFonts w:cs="Arial"/>
          <w:szCs w:val="20"/>
        </w:rPr>
        <w:t xml:space="preserve"> should have </w:t>
      </w:r>
      <w:r w:rsidR="00B51504" w:rsidRPr="00D1738E">
        <w:rPr>
          <w:rFonts w:cs="Arial"/>
          <w:color w:val="000000"/>
        </w:rPr>
        <w:t xml:space="preserve">literacy, language and numeracy at </w:t>
      </w:r>
      <w:r w:rsidR="009A4FE0" w:rsidRPr="00CE0A65">
        <w:rPr>
          <w:rFonts w:cs="Arial"/>
          <w:color w:val="000000"/>
          <w:sz w:val="22"/>
          <w:szCs w:val="22"/>
        </w:rPr>
        <w:t>AQF Level 3 (Certificate III)</w:t>
      </w:r>
      <w:r w:rsidR="009A4FE0">
        <w:rPr>
          <w:rFonts w:cs="Arial"/>
          <w:color w:val="000000"/>
          <w:sz w:val="22"/>
          <w:szCs w:val="22"/>
        </w:rPr>
        <w:t xml:space="preserve"> </w:t>
      </w:r>
      <w:r w:rsidR="00F87E34" w:rsidRPr="00D1738E">
        <w:rPr>
          <w:rFonts w:cs="Arial"/>
          <w:color w:val="000000"/>
        </w:rPr>
        <w:t>and Australian</w:t>
      </w:r>
      <w:r w:rsidR="004F5A70" w:rsidRPr="00D1738E">
        <w:rPr>
          <w:rFonts w:cs="Arial"/>
        </w:rPr>
        <w:t xml:space="preserve"> Core Skills Framework (ACSF) Level 2</w:t>
      </w:r>
      <w:r w:rsidR="004F5A70" w:rsidRPr="00D1738E">
        <w:rPr>
          <w:rFonts w:cs="Arial"/>
          <w:szCs w:val="20"/>
        </w:rPr>
        <w:t>.</w:t>
      </w:r>
    </w:p>
    <w:p w14:paraId="2310DCAF" w14:textId="53A59E19" w:rsidR="004A7B46" w:rsidRDefault="000F3AF9" w:rsidP="00BA280C">
      <w:pPr>
        <w:rPr>
          <w:rFonts w:cs="Arial"/>
          <w:szCs w:val="20"/>
        </w:rPr>
      </w:pPr>
      <w:r w:rsidRPr="00D1738E">
        <w:rPr>
          <w:rFonts w:cs="Arial"/>
          <w:szCs w:val="20"/>
        </w:rPr>
        <w:t>S</w:t>
      </w:r>
      <w:r w:rsidR="00614374" w:rsidRPr="00D1738E">
        <w:rPr>
          <w:rFonts w:cs="Arial"/>
          <w:szCs w:val="20"/>
        </w:rPr>
        <w:t xml:space="preserve">tudents wishing to apply for the Recognition of Prior Learning </w:t>
      </w:r>
      <w:r w:rsidRPr="00D1738E">
        <w:rPr>
          <w:rFonts w:cs="Arial"/>
          <w:szCs w:val="20"/>
        </w:rPr>
        <w:t xml:space="preserve">(RPL) into </w:t>
      </w:r>
      <w:r w:rsidR="00A16455" w:rsidRPr="00D1738E">
        <w:rPr>
          <w:rFonts w:cs="Arial"/>
          <w:szCs w:val="20"/>
        </w:rPr>
        <w:t xml:space="preserve">the </w:t>
      </w:r>
      <w:r w:rsidRPr="00D1738E">
        <w:rPr>
          <w:rFonts w:cs="Arial"/>
          <w:szCs w:val="20"/>
        </w:rPr>
        <w:t xml:space="preserve">Certificate III </w:t>
      </w:r>
      <w:r w:rsidR="00614374" w:rsidRPr="00D1738E">
        <w:rPr>
          <w:rFonts w:cs="Arial"/>
          <w:szCs w:val="20"/>
        </w:rPr>
        <w:t xml:space="preserve">must fulfill the RPL criteria. </w:t>
      </w:r>
      <w:r w:rsidRPr="00D1738E">
        <w:rPr>
          <w:rFonts w:cs="Arial"/>
          <w:szCs w:val="20"/>
        </w:rPr>
        <w:t>At a minimum t</w:t>
      </w:r>
      <w:r w:rsidR="00614374" w:rsidRPr="00D1738E">
        <w:rPr>
          <w:rFonts w:cs="Arial"/>
          <w:szCs w:val="20"/>
        </w:rPr>
        <w:t>hey should have knowledge of the industry, have a</w:t>
      </w:r>
      <w:r w:rsidR="002C6ACD" w:rsidRPr="00D1738E">
        <w:rPr>
          <w:rFonts w:cs="Arial"/>
          <w:szCs w:val="20"/>
        </w:rPr>
        <w:t>n agent, auditioned and screen-tested for a variety of screen jobs and have worked professionally on set in a variety of extra roles to bit part roles.</w:t>
      </w:r>
      <w:r w:rsidR="00614374" w:rsidRPr="00D1738E">
        <w:rPr>
          <w:rFonts w:cs="Arial"/>
          <w:szCs w:val="20"/>
        </w:rPr>
        <w:t xml:space="preserve"> </w:t>
      </w:r>
    </w:p>
    <w:p w14:paraId="13AF0D9C" w14:textId="77777777" w:rsidR="009A5D74" w:rsidRPr="00D1738E" w:rsidRDefault="009A5D74" w:rsidP="00BA280C">
      <w:pPr>
        <w:rPr>
          <w:rFonts w:cs="Arial"/>
          <w:szCs w:val="20"/>
        </w:rPr>
      </w:pPr>
    </w:p>
    <w:p w14:paraId="58EEDC32" w14:textId="1FE39C96" w:rsidR="00062BDB" w:rsidRPr="00D1738E" w:rsidRDefault="00B42FEE" w:rsidP="009A5D74">
      <w:pPr>
        <w:pStyle w:val="Heading2"/>
      </w:pPr>
      <w:bookmarkStart w:id="9" w:name="_Toc70943046"/>
      <w:r>
        <w:t>E</w:t>
      </w:r>
      <w:r w:rsidRPr="00D1738E">
        <w:t>mployment/career opportunities</w:t>
      </w:r>
      <w:bookmarkEnd w:id="9"/>
    </w:p>
    <w:p w14:paraId="5E8253F6" w14:textId="77777777" w:rsidR="00062BDB" w:rsidRPr="00D1738E" w:rsidRDefault="00062BDB" w:rsidP="00BA280C">
      <w:pPr>
        <w:widowControl w:val="0"/>
        <w:autoSpaceDE w:val="0"/>
        <w:autoSpaceDN w:val="0"/>
        <w:adjustRightInd w:val="0"/>
        <w:rPr>
          <w:rFonts w:cs="Arial"/>
          <w:szCs w:val="20"/>
        </w:rPr>
      </w:pPr>
      <w:r w:rsidRPr="00D1738E">
        <w:rPr>
          <w:rFonts w:cs="Arial"/>
          <w:szCs w:val="20"/>
        </w:rPr>
        <w:t>These courses will provide pathways and options for further information in training and/or career opportunities in the arts</w:t>
      </w:r>
      <w:r w:rsidR="001905EF" w:rsidRPr="00D1738E">
        <w:rPr>
          <w:rFonts w:cs="Arial"/>
          <w:szCs w:val="20"/>
        </w:rPr>
        <w:t>, for example</w:t>
      </w:r>
      <w:r w:rsidRPr="00D1738E">
        <w:rPr>
          <w:rFonts w:cs="Arial"/>
          <w:szCs w:val="20"/>
        </w:rPr>
        <w:t xml:space="preserve">: </w:t>
      </w:r>
    </w:p>
    <w:p w14:paraId="0DD10596" w14:textId="01186406" w:rsidR="009A4FE0" w:rsidRDefault="009A4FE0" w:rsidP="009A4FE0">
      <w:pPr>
        <w:widowControl w:val="0"/>
        <w:numPr>
          <w:ilvl w:val="0"/>
          <w:numId w:val="45"/>
        </w:numPr>
        <w:autoSpaceDE w:val="0"/>
        <w:autoSpaceDN w:val="0"/>
        <w:adjustRightInd w:val="0"/>
        <w:rPr>
          <w:rFonts w:cs="Arial"/>
          <w:color w:val="000000"/>
          <w:sz w:val="22"/>
          <w:szCs w:val="22"/>
        </w:rPr>
      </w:pPr>
      <w:r>
        <w:rPr>
          <w:rFonts w:cs="Arial"/>
          <w:color w:val="000000"/>
          <w:sz w:val="22"/>
          <w:szCs w:val="22"/>
        </w:rPr>
        <w:t>Acting</w:t>
      </w:r>
    </w:p>
    <w:p w14:paraId="1FC1E291" w14:textId="3FD99580" w:rsidR="009A4FE0" w:rsidRDefault="009A4FE0" w:rsidP="009A4FE0">
      <w:pPr>
        <w:widowControl w:val="0"/>
        <w:numPr>
          <w:ilvl w:val="0"/>
          <w:numId w:val="45"/>
        </w:numPr>
        <w:autoSpaceDE w:val="0"/>
        <w:autoSpaceDN w:val="0"/>
        <w:adjustRightInd w:val="0"/>
        <w:rPr>
          <w:rFonts w:cs="Arial"/>
          <w:color w:val="000000"/>
          <w:sz w:val="22"/>
          <w:szCs w:val="22"/>
        </w:rPr>
      </w:pPr>
      <w:r>
        <w:rPr>
          <w:rFonts w:cs="Arial"/>
          <w:color w:val="000000"/>
          <w:sz w:val="22"/>
          <w:szCs w:val="22"/>
        </w:rPr>
        <w:t>Advertising</w:t>
      </w:r>
    </w:p>
    <w:p w14:paraId="34894273" w14:textId="468D3B3B" w:rsidR="009A4FE0" w:rsidRDefault="009A4FE0" w:rsidP="009A4FE0">
      <w:pPr>
        <w:widowControl w:val="0"/>
        <w:numPr>
          <w:ilvl w:val="0"/>
          <w:numId w:val="45"/>
        </w:numPr>
        <w:autoSpaceDE w:val="0"/>
        <w:autoSpaceDN w:val="0"/>
        <w:adjustRightInd w:val="0"/>
        <w:rPr>
          <w:rFonts w:cs="Arial"/>
          <w:color w:val="000000"/>
          <w:sz w:val="22"/>
          <w:szCs w:val="22"/>
        </w:rPr>
      </w:pPr>
      <w:r>
        <w:rPr>
          <w:rFonts w:cs="Arial"/>
          <w:color w:val="000000"/>
          <w:sz w:val="22"/>
          <w:szCs w:val="22"/>
        </w:rPr>
        <w:t>Agents</w:t>
      </w:r>
    </w:p>
    <w:p w14:paraId="26D00544" w14:textId="3326218C" w:rsidR="009A4FE0" w:rsidRDefault="009A4FE0" w:rsidP="009A4FE0">
      <w:pPr>
        <w:widowControl w:val="0"/>
        <w:numPr>
          <w:ilvl w:val="0"/>
          <w:numId w:val="45"/>
        </w:numPr>
        <w:autoSpaceDE w:val="0"/>
        <w:autoSpaceDN w:val="0"/>
        <w:adjustRightInd w:val="0"/>
        <w:rPr>
          <w:rFonts w:cs="Arial"/>
          <w:color w:val="000000"/>
          <w:sz w:val="22"/>
          <w:szCs w:val="22"/>
        </w:rPr>
      </w:pPr>
      <w:r w:rsidRPr="00202B73">
        <w:rPr>
          <w:rFonts w:cs="Arial"/>
          <w:color w:val="000000"/>
          <w:sz w:val="22"/>
          <w:szCs w:val="22"/>
        </w:rPr>
        <w:t>Animation artists</w:t>
      </w:r>
    </w:p>
    <w:p w14:paraId="58E1CCE7" w14:textId="6353E1C6" w:rsidR="009A4FE0" w:rsidRDefault="009A4FE0" w:rsidP="009A4FE0">
      <w:pPr>
        <w:widowControl w:val="0"/>
        <w:numPr>
          <w:ilvl w:val="0"/>
          <w:numId w:val="45"/>
        </w:numPr>
        <w:autoSpaceDE w:val="0"/>
        <w:autoSpaceDN w:val="0"/>
        <w:adjustRightInd w:val="0"/>
        <w:rPr>
          <w:rFonts w:cs="Arial"/>
          <w:color w:val="000000"/>
          <w:sz w:val="22"/>
          <w:szCs w:val="22"/>
        </w:rPr>
      </w:pPr>
      <w:r>
        <w:rPr>
          <w:rFonts w:cs="Arial"/>
          <w:color w:val="000000"/>
          <w:sz w:val="22"/>
          <w:szCs w:val="22"/>
        </w:rPr>
        <w:t>Arts Administration</w:t>
      </w:r>
    </w:p>
    <w:p w14:paraId="24095C79" w14:textId="2D09A73A" w:rsidR="009A4FE0" w:rsidRPr="00202B73" w:rsidRDefault="009A4FE0" w:rsidP="009A4FE0">
      <w:pPr>
        <w:widowControl w:val="0"/>
        <w:numPr>
          <w:ilvl w:val="0"/>
          <w:numId w:val="45"/>
        </w:numPr>
        <w:autoSpaceDE w:val="0"/>
        <w:autoSpaceDN w:val="0"/>
        <w:adjustRightInd w:val="0"/>
        <w:rPr>
          <w:rFonts w:cs="Arial"/>
          <w:color w:val="000000"/>
          <w:sz w:val="22"/>
          <w:szCs w:val="22"/>
        </w:rPr>
      </w:pPr>
      <w:r>
        <w:rPr>
          <w:rFonts w:cs="Arial"/>
          <w:color w:val="000000"/>
          <w:sz w:val="22"/>
          <w:szCs w:val="22"/>
        </w:rPr>
        <w:t>Events Management</w:t>
      </w:r>
    </w:p>
    <w:p w14:paraId="1566B6E8" w14:textId="77777777" w:rsidR="009A4FE0" w:rsidRDefault="009A4FE0" w:rsidP="009A4FE0">
      <w:pPr>
        <w:widowControl w:val="0"/>
        <w:numPr>
          <w:ilvl w:val="0"/>
          <w:numId w:val="45"/>
        </w:numPr>
        <w:autoSpaceDE w:val="0"/>
        <w:autoSpaceDN w:val="0"/>
        <w:adjustRightInd w:val="0"/>
        <w:rPr>
          <w:rFonts w:cs="Arial"/>
          <w:color w:val="000000"/>
          <w:sz w:val="22"/>
          <w:szCs w:val="22"/>
        </w:rPr>
      </w:pPr>
      <w:r>
        <w:rPr>
          <w:rFonts w:cs="Arial"/>
          <w:color w:val="000000"/>
          <w:sz w:val="22"/>
          <w:szCs w:val="22"/>
        </w:rPr>
        <w:t>TV presenters</w:t>
      </w:r>
    </w:p>
    <w:p w14:paraId="20839469" w14:textId="7AA940F2" w:rsidR="009A4FE0" w:rsidRDefault="009A4FE0" w:rsidP="009A4FE0">
      <w:pPr>
        <w:widowControl w:val="0"/>
        <w:numPr>
          <w:ilvl w:val="0"/>
          <w:numId w:val="45"/>
        </w:numPr>
        <w:autoSpaceDE w:val="0"/>
        <w:autoSpaceDN w:val="0"/>
        <w:adjustRightInd w:val="0"/>
        <w:rPr>
          <w:rFonts w:cs="Arial"/>
          <w:color w:val="000000"/>
          <w:sz w:val="22"/>
          <w:szCs w:val="22"/>
        </w:rPr>
      </w:pPr>
      <w:r>
        <w:rPr>
          <w:rFonts w:cs="Arial"/>
          <w:color w:val="000000"/>
          <w:sz w:val="22"/>
          <w:szCs w:val="22"/>
        </w:rPr>
        <w:t>TV producers</w:t>
      </w:r>
    </w:p>
    <w:p w14:paraId="4A2D6E03" w14:textId="4F14E376" w:rsidR="009A4FE0" w:rsidRDefault="009A4FE0" w:rsidP="009A4FE0">
      <w:pPr>
        <w:widowControl w:val="0"/>
        <w:numPr>
          <w:ilvl w:val="0"/>
          <w:numId w:val="45"/>
        </w:numPr>
        <w:autoSpaceDE w:val="0"/>
        <w:autoSpaceDN w:val="0"/>
        <w:adjustRightInd w:val="0"/>
        <w:rPr>
          <w:rFonts w:cs="Arial"/>
          <w:color w:val="000000"/>
          <w:sz w:val="22"/>
          <w:szCs w:val="22"/>
        </w:rPr>
      </w:pPr>
      <w:r>
        <w:rPr>
          <w:rFonts w:cs="Arial"/>
          <w:color w:val="000000"/>
          <w:sz w:val="22"/>
          <w:szCs w:val="22"/>
        </w:rPr>
        <w:t xml:space="preserve">Casting </w:t>
      </w:r>
    </w:p>
    <w:p w14:paraId="72E14779" w14:textId="59D8D33D" w:rsidR="009A4FE0" w:rsidRPr="009A4FE0" w:rsidRDefault="009A4FE0" w:rsidP="009A4FE0">
      <w:pPr>
        <w:widowControl w:val="0"/>
        <w:numPr>
          <w:ilvl w:val="0"/>
          <w:numId w:val="45"/>
        </w:numPr>
        <w:autoSpaceDE w:val="0"/>
        <w:autoSpaceDN w:val="0"/>
        <w:adjustRightInd w:val="0"/>
        <w:rPr>
          <w:rFonts w:cs="Arial"/>
          <w:color w:val="000000"/>
          <w:sz w:val="22"/>
          <w:szCs w:val="22"/>
        </w:rPr>
      </w:pPr>
      <w:r w:rsidRPr="00202B73">
        <w:rPr>
          <w:rFonts w:cs="Arial"/>
          <w:color w:val="000000"/>
          <w:sz w:val="22"/>
          <w:szCs w:val="22"/>
        </w:rPr>
        <w:t xml:space="preserve">Directors </w:t>
      </w:r>
      <w:r>
        <w:rPr>
          <w:rFonts w:cs="Arial"/>
          <w:color w:val="000000"/>
          <w:sz w:val="22"/>
          <w:szCs w:val="22"/>
        </w:rPr>
        <w:t>– including 2nd</w:t>
      </w:r>
      <w:r w:rsidRPr="00202B73">
        <w:rPr>
          <w:rFonts w:cs="Arial"/>
          <w:color w:val="000000"/>
          <w:sz w:val="22"/>
          <w:szCs w:val="22"/>
        </w:rPr>
        <w:t xml:space="preserve"> assistant to the director</w:t>
      </w:r>
    </w:p>
    <w:p w14:paraId="477FEA29" w14:textId="77777777" w:rsidR="009A4FE0" w:rsidRPr="00202B73" w:rsidRDefault="009A4FE0" w:rsidP="009A4FE0">
      <w:pPr>
        <w:widowControl w:val="0"/>
        <w:numPr>
          <w:ilvl w:val="0"/>
          <w:numId w:val="45"/>
        </w:numPr>
        <w:autoSpaceDE w:val="0"/>
        <w:autoSpaceDN w:val="0"/>
        <w:adjustRightInd w:val="0"/>
        <w:rPr>
          <w:rFonts w:cs="Arial"/>
          <w:color w:val="000000"/>
          <w:sz w:val="22"/>
          <w:szCs w:val="22"/>
        </w:rPr>
      </w:pPr>
      <w:r w:rsidRPr="00202B73">
        <w:rPr>
          <w:rFonts w:cs="Arial"/>
          <w:color w:val="000000"/>
          <w:sz w:val="22"/>
          <w:szCs w:val="22"/>
        </w:rPr>
        <w:lastRenderedPageBreak/>
        <w:t>Drama teachers</w:t>
      </w:r>
    </w:p>
    <w:p w14:paraId="114714D1" w14:textId="77777777" w:rsidR="009A4FE0" w:rsidRPr="00202B73" w:rsidRDefault="009A4FE0" w:rsidP="009A4FE0">
      <w:pPr>
        <w:widowControl w:val="0"/>
        <w:numPr>
          <w:ilvl w:val="0"/>
          <w:numId w:val="45"/>
        </w:numPr>
        <w:autoSpaceDE w:val="0"/>
        <w:autoSpaceDN w:val="0"/>
        <w:adjustRightInd w:val="0"/>
        <w:rPr>
          <w:rFonts w:cs="Arial"/>
          <w:color w:val="000000"/>
          <w:sz w:val="22"/>
          <w:szCs w:val="22"/>
        </w:rPr>
      </w:pPr>
      <w:r w:rsidRPr="00202B73">
        <w:rPr>
          <w:rFonts w:cs="Arial"/>
          <w:color w:val="000000"/>
          <w:sz w:val="22"/>
          <w:szCs w:val="22"/>
        </w:rPr>
        <w:t>Graphic artists</w:t>
      </w:r>
    </w:p>
    <w:p w14:paraId="6EF65B4F" w14:textId="77777777" w:rsidR="009A4FE0" w:rsidRPr="00202B73" w:rsidRDefault="009A4FE0" w:rsidP="009A4FE0">
      <w:pPr>
        <w:widowControl w:val="0"/>
        <w:numPr>
          <w:ilvl w:val="0"/>
          <w:numId w:val="45"/>
        </w:numPr>
        <w:autoSpaceDE w:val="0"/>
        <w:autoSpaceDN w:val="0"/>
        <w:adjustRightInd w:val="0"/>
        <w:rPr>
          <w:rFonts w:cs="Arial"/>
          <w:color w:val="000000"/>
          <w:sz w:val="22"/>
          <w:szCs w:val="22"/>
        </w:rPr>
      </w:pPr>
      <w:r w:rsidRPr="00202B73">
        <w:rPr>
          <w:rFonts w:cs="Arial"/>
          <w:color w:val="000000"/>
          <w:sz w:val="22"/>
          <w:szCs w:val="22"/>
        </w:rPr>
        <w:t xml:space="preserve">Lighting and sound technicians </w:t>
      </w:r>
    </w:p>
    <w:p w14:paraId="491FFA69" w14:textId="551FBC3B" w:rsidR="009A4FE0" w:rsidRDefault="009A4FE0" w:rsidP="009A4FE0">
      <w:pPr>
        <w:widowControl w:val="0"/>
        <w:numPr>
          <w:ilvl w:val="0"/>
          <w:numId w:val="45"/>
        </w:numPr>
        <w:autoSpaceDE w:val="0"/>
        <w:autoSpaceDN w:val="0"/>
        <w:adjustRightInd w:val="0"/>
        <w:rPr>
          <w:rFonts w:cs="Arial"/>
          <w:color w:val="000000"/>
          <w:sz w:val="22"/>
          <w:szCs w:val="22"/>
        </w:rPr>
      </w:pPr>
      <w:r w:rsidRPr="00202B73">
        <w:rPr>
          <w:rFonts w:cs="Arial"/>
          <w:color w:val="000000"/>
          <w:sz w:val="22"/>
          <w:szCs w:val="22"/>
        </w:rPr>
        <w:t>Make-up artists</w:t>
      </w:r>
    </w:p>
    <w:p w14:paraId="3D84FAE0" w14:textId="1F7800A5" w:rsidR="009A4FE0" w:rsidRDefault="009A4FE0" w:rsidP="009A4FE0">
      <w:pPr>
        <w:widowControl w:val="0"/>
        <w:numPr>
          <w:ilvl w:val="0"/>
          <w:numId w:val="45"/>
        </w:numPr>
        <w:autoSpaceDE w:val="0"/>
        <w:autoSpaceDN w:val="0"/>
        <w:adjustRightInd w:val="0"/>
        <w:rPr>
          <w:rFonts w:cs="Arial"/>
          <w:color w:val="000000"/>
          <w:sz w:val="22"/>
          <w:szCs w:val="22"/>
        </w:rPr>
      </w:pPr>
      <w:r>
        <w:rPr>
          <w:rFonts w:cs="Arial"/>
          <w:color w:val="000000"/>
          <w:sz w:val="22"/>
          <w:szCs w:val="22"/>
        </w:rPr>
        <w:t>Presenter</w:t>
      </w:r>
    </w:p>
    <w:p w14:paraId="03FB15B1" w14:textId="5B047595" w:rsidR="009A4FE0" w:rsidRPr="009A4FE0" w:rsidRDefault="009A4FE0" w:rsidP="009A4FE0">
      <w:pPr>
        <w:widowControl w:val="0"/>
        <w:numPr>
          <w:ilvl w:val="0"/>
          <w:numId w:val="45"/>
        </w:numPr>
        <w:autoSpaceDE w:val="0"/>
        <w:autoSpaceDN w:val="0"/>
        <w:adjustRightInd w:val="0"/>
        <w:rPr>
          <w:rFonts w:cs="Arial"/>
          <w:color w:val="000000"/>
          <w:sz w:val="22"/>
          <w:szCs w:val="22"/>
        </w:rPr>
      </w:pPr>
      <w:r w:rsidRPr="009A4FE0">
        <w:rPr>
          <w:rFonts w:cs="Arial"/>
          <w:color w:val="000000"/>
          <w:sz w:val="22"/>
          <w:szCs w:val="22"/>
        </w:rPr>
        <w:t>Production Crew – camera operator, sound operator, props design</w:t>
      </w:r>
    </w:p>
    <w:p w14:paraId="527BE305" w14:textId="6E2CBBDA" w:rsidR="009A4FE0" w:rsidRDefault="009A4FE0" w:rsidP="009A4FE0">
      <w:pPr>
        <w:widowControl w:val="0"/>
        <w:numPr>
          <w:ilvl w:val="0"/>
          <w:numId w:val="45"/>
        </w:numPr>
        <w:autoSpaceDE w:val="0"/>
        <w:autoSpaceDN w:val="0"/>
        <w:adjustRightInd w:val="0"/>
        <w:rPr>
          <w:rFonts w:cs="Arial"/>
          <w:color w:val="000000"/>
          <w:sz w:val="22"/>
          <w:szCs w:val="22"/>
        </w:rPr>
      </w:pPr>
      <w:r w:rsidRPr="00202B73">
        <w:rPr>
          <w:rFonts w:cs="Arial"/>
          <w:color w:val="000000"/>
          <w:sz w:val="22"/>
          <w:szCs w:val="22"/>
        </w:rPr>
        <w:t>Properties</w:t>
      </w:r>
      <w:r>
        <w:rPr>
          <w:rFonts w:cs="Arial"/>
          <w:color w:val="000000"/>
          <w:sz w:val="22"/>
          <w:szCs w:val="22"/>
        </w:rPr>
        <w:t xml:space="preserve"> </w:t>
      </w:r>
      <w:r w:rsidRPr="00E7574B">
        <w:rPr>
          <w:rFonts w:cs="Arial"/>
          <w:color w:val="000000"/>
          <w:sz w:val="22"/>
          <w:szCs w:val="22"/>
        </w:rPr>
        <w:t>design</w:t>
      </w:r>
    </w:p>
    <w:p w14:paraId="452F7B3A" w14:textId="3054074B" w:rsidR="009A4FE0" w:rsidRPr="00202B73" w:rsidRDefault="009A4FE0" w:rsidP="009A4FE0">
      <w:pPr>
        <w:widowControl w:val="0"/>
        <w:numPr>
          <w:ilvl w:val="0"/>
          <w:numId w:val="45"/>
        </w:numPr>
        <w:autoSpaceDE w:val="0"/>
        <w:autoSpaceDN w:val="0"/>
        <w:adjustRightInd w:val="0"/>
        <w:rPr>
          <w:rFonts w:cs="Arial"/>
          <w:color w:val="000000"/>
          <w:sz w:val="22"/>
          <w:szCs w:val="22"/>
        </w:rPr>
      </w:pPr>
      <w:r>
        <w:rPr>
          <w:rFonts w:cs="Arial"/>
          <w:color w:val="000000"/>
          <w:sz w:val="22"/>
          <w:szCs w:val="22"/>
        </w:rPr>
        <w:t>Safety officer</w:t>
      </w:r>
    </w:p>
    <w:p w14:paraId="55A51650" w14:textId="1C7839AF" w:rsidR="009A4FE0" w:rsidRPr="00202B73" w:rsidRDefault="009A4FE0" w:rsidP="009A4FE0">
      <w:pPr>
        <w:widowControl w:val="0"/>
        <w:numPr>
          <w:ilvl w:val="0"/>
          <w:numId w:val="45"/>
        </w:numPr>
        <w:autoSpaceDE w:val="0"/>
        <w:autoSpaceDN w:val="0"/>
        <w:adjustRightInd w:val="0"/>
        <w:rPr>
          <w:rFonts w:cs="Arial"/>
          <w:color w:val="000000"/>
          <w:sz w:val="22"/>
          <w:szCs w:val="22"/>
        </w:rPr>
      </w:pPr>
      <w:r>
        <w:rPr>
          <w:rFonts w:cs="Arial"/>
          <w:color w:val="000000"/>
          <w:sz w:val="22"/>
          <w:szCs w:val="22"/>
        </w:rPr>
        <w:t>Special effects</w:t>
      </w:r>
    </w:p>
    <w:p w14:paraId="0952BE19" w14:textId="77777777" w:rsidR="009A4FE0" w:rsidRPr="00202B73" w:rsidRDefault="009A4FE0" w:rsidP="009A4FE0">
      <w:pPr>
        <w:widowControl w:val="0"/>
        <w:numPr>
          <w:ilvl w:val="0"/>
          <w:numId w:val="45"/>
        </w:numPr>
        <w:autoSpaceDE w:val="0"/>
        <w:autoSpaceDN w:val="0"/>
        <w:adjustRightInd w:val="0"/>
        <w:rPr>
          <w:rFonts w:cs="Arial"/>
          <w:color w:val="000000"/>
          <w:sz w:val="22"/>
          <w:szCs w:val="22"/>
        </w:rPr>
      </w:pPr>
      <w:r w:rsidRPr="00202B73">
        <w:rPr>
          <w:rFonts w:cs="Arial"/>
          <w:color w:val="000000"/>
          <w:sz w:val="22"/>
          <w:szCs w:val="22"/>
        </w:rPr>
        <w:t xml:space="preserve">Stage Managers </w:t>
      </w:r>
    </w:p>
    <w:p w14:paraId="46536FDE" w14:textId="205F3F9E" w:rsidR="009A4FE0" w:rsidRPr="00202B73" w:rsidRDefault="009A4FE0" w:rsidP="009A4FE0">
      <w:pPr>
        <w:widowControl w:val="0"/>
        <w:numPr>
          <w:ilvl w:val="0"/>
          <w:numId w:val="45"/>
        </w:numPr>
        <w:autoSpaceDE w:val="0"/>
        <w:autoSpaceDN w:val="0"/>
        <w:adjustRightInd w:val="0"/>
        <w:rPr>
          <w:rFonts w:cs="Arial"/>
          <w:color w:val="000000"/>
          <w:sz w:val="22"/>
          <w:szCs w:val="22"/>
        </w:rPr>
      </w:pPr>
      <w:r w:rsidRPr="00202B73">
        <w:rPr>
          <w:rFonts w:cs="Arial"/>
          <w:color w:val="000000"/>
          <w:sz w:val="22"/>
          <w:szCs w:val="22"/>
        </w:rPr>
        <w:t>Stunt actors</w:t>
      </w:r>
      <w:r>
        <w:rPr>
          <w:rFonts w:cs="Arial"/>
          <w:color w:val="000000"/>
          <w:sz w:val="22"/>
          <w:szCs w:val="22"/>
        </w:rPr>
        <w:t>/coordinators</w:t>
      </w:r>
    </w:p>
    <w:p w14:paraId="09F766A0" w14:textId="77777777" w:rsidR="009A4FE0" w:rsidRDefault="009A4FE0" w:rsidP="009A4FE0">
      <w:pPr>
        <w:widowControl w:val="0"/>
        <w:numPr>
          <w:ilvl w:val="0"/>
          <w:numId w:val="45"/>
        </w:numPr>
        <w:autoSpaceDE w:val="0"/>
        <w:autoSpaceDN w:val="0"/>
        <w:adjustRightInd w:val="0"/>
        <w:rPr>
          <w:rFonts w:cs="Arial"/>
          <w:color w:val="000000"/>
          <w:sz w:val="22"/>
          <w:szCs w:val="22"/>
        </w:rPr>
      </w:pPr>
      <w:r w:rsidRPr="00202B73">
        <w:rPr>
          <w:rFonts w:cs="Arial"/>
          <w:color w:val="000000"/>
          <w:sz w:val="22"/>
          <w:szCs w:val="22"/>
        </w:rPr>
        <w:t>Technical crew members</w:t>
      </w:r>
    </w:p>
    <w:p w14:paraId="7328CCD5" w14:textId="773BE032" w:rsidR="009A4FE0" w:rsidRDefault="009A4FE0" w:rsidP="009A4FE0">
      <w:pPr>
        <w:widowControl w:val="0"/>
        <w:numPr>
          <w:ilvl w:val="0"/>
          <w:numId w:val="45"/>
        </w:numPr>
        <w:autoSpaceDE w:val="0"/>
        <w:autoSpaceDN w:val="0"/>
        <w:adjustRightInd w:val="0"/>
        <w:rPr>
          <w:rFonts w:cs="Arial"/>
          <w:color w:val="000000"/>
          <w:sz w:val="22"/>
          <w:szCs w:val="22"/>
        </w:rPr>
      </w:pPr>
      <w:r>
        <w:rPr>
          <w:rFonts w:cs="Arial"/>
          <w:color w:val="000000"/>
          <w:sz w:val="22"/>
          <w:szCs w:val="22"/>
        </w:rPr>
        <w:t xml:space="preserve">Script </w:t>
      </w:r>
      <w:r w:rsidRPr="00202B73">
        <w:rPr>
          <w:rFonts w:cs="Arial"/>
          <w:color w:val="000000"/>
          <w:sz w:val="22"/>
          <w:szCs w:val="22"/>
        </w:rPr>
        <w:t>Writers</w:t>
      </w:r>
    </w:p>
    <w:p w14:paraId="7F46F6DE" w14:textId="77777777" w:rsidR="009A4FE0" w:rsidRDefault="009A4FE0" w:rsidP="009A4FE0">
      <w:pPr>
        <w:widowControl w:val="0"/>
        <w:numPr>
          <w:ilvl w:val="0"/>
          <w:numId w:val="45"/>
        </w:numPr>
        <w:autoSpaceDE w:val="0"/>
        <w:autoSpaceDN w:val="0"/>
        <w:adjustRightInd w:val="0"/>
        <w:rPr>
          <w:rFonts w:cs="Arial"/>
          <w:color w:val="000000"/>
          <w:sz w:val="22"/>
          <w:szCs w:val="22"/>
        </w:rPr>
      </w:pPr>
      <w:r>
        <w:rPr>
          <w:rFonts w:cs="Arial"/>
          <w:color w:val="000000"/>
          <w:sz w:val="22"/>
          <w:szCs w:val="22"/>
        </w:rPr>
        <w:t>Teachers – Media, Drama and Theatre Studies</w:t>
      </w:r>
    </w:p>
    <w:p w14:paraId="6079ADA4" w14:textId="77777777" w:rsidR="009A4FE0" w:rsidRPr="00202B73" w:rsidRDefault="009A4FE0" w:rsidP="009A4FE0">
      <w:pPr>
        <w:widowControl w:val="0"/>
        <w:numPr>
          <w:ilvl w:val="0"/>
          <w:numId w:val="45"/>
        </w:numPr>
        <w:autoSpaceDE w:val="0"/>
        <w:autoSpaceDN w:val="0"/>
        <w:adjustRightInd w:val="0"/>
        <w:rPr>
          <w:rFonts w:cs="Arial"/>
          <w:color w:val="000000"/>
          <w:sz w:val="22"/>
          <w:szCs w:val="22"/>
        </w:rPr>
      </w:pPr>
      <w:r>
        <w:rPr>
          <w:rFonts w:cs="Arial"/>
          <w:color w:val="000000"/>
          <w:sz w:val="22"/>
          <w:szCs w:val="22"/>
        </w:rPr>
        <w:t>Other associated jobs (peripheral industries)</w:t>
      </w:r>
    </w:p>
    <w:p w14:paraId="386C02BE" w14:textId="77777777" w:rsidR="009A5D74" w:rsidRDefault="009A5D74" w:rsidP="00BA280C">
      <w:pPr>
        <w:pStyle w:val="Heading2"/>
      </w:pPr>
    </w:p>
    <w:p w14:paraId="7BEF308D" w14:textId="357533F5" w:rsidR="000E58BE" w:rsidRPr="00D1738E" w:rsidRDefault="00B42FEE" w:rsidP="009A5D74">
      <w:pPr>
        <w:pStyle w:val="Heading2"/>
      </w:pPr>
      <w:bookmarkStart w:id="10" w:name="_Toc70943047"/>
      <w:r>
        <w:t>G</w:t>
      </w:r>
      <w:r w:rsidRPr="00D1738E">
        <w:t>eneral information</w:t>
      </w:r>
      <w:bookmarkEnd w:id="10"/>
    </w:p>
    <w:p w14:paraId="22269313" w14:textId="7047A6A8" w:rsidR="000E58BE" w:rsidRPr="00D1738E" w:rsidRDefault="005D1DB4" w:rsidP="009A5D74">
      <w:pPr>
        <w:rPr>
          <w:b/>
          <w:lang w:val="en-AU"/>
        </w:rPr>
      </w:pPr>
      <w:r>
        <w:t>Students</w:t>
      </w:r>
      <w:r w:rsidR="000E58BE" w:rsidRPr="00D1738E">
        <w:t xml:space="preserve"> will be given a Learners Manual, workbooks and a SD card</w:t>
      </w:r>
      <w:r w:rsidR="0044415A">
        <w:t xml:space="preserve">. </w:t>
      </w:r>
      <w:r w:rsidR="000E58BE" w:rsidRPr="00D1738E">
        <w:rPr>
          <w:lang w:val="en-AU"/>
        </w:rPr>
        <w:t xml:space="preserve">This is designed so students can view their acting progress and undertake self-critique. </w:t>
      </w:r>
    </w:p>
    <w:p w14:paraId="3CE51180" w14:textId="71CC4174" w:rsidR="000E58BE" w:rsidRPr="00D1738E" w:rsidRDefault="003318F5" w:rsidP="009A5D74">
      <w:pPr>
        <w:rPr>
          <w:rFonts w:cs="Arial"/>
        </w:rPr>
      </w:pPr>
      <w:r>
        <w:rPr>
          <w:rFonts w:cs="Arial"/>
        </w:rPr>
        <w:t>All materials</w:t>
      </w:r>
      <w:r w:rsidR="000E58BE" w:rsidRPr="00D1738E">
        <w:rPr>
          <w:rFonts w:cs="Arial"/>
        </w:rPr>
        <w:t xml:space="preserve"> must be brought to class every filming session. It is a very important record of your filming/acting progress; you must load your work on to your home computer so you can view your work objectively. If you lose the SD card you must replace it immediately at your cost.</w:t>
      </w:r>
    </w:p>
    <w:p w14:paraId="3ADD2DEC" w14:textId="77777777" w:rsidR="00136C0C" w:rsidRPr="00D1738E" w:rsidRDefault="00760A76" w:rsidP="009A5D74">
      <w:pPr>
        <w:rPr>
          <w:rFonts w:cs="Arial"/>
        </w:rPr>
      </w:pPr>
      <w:r w:rsidRPr="00D1738E">
        <w:rPr>
          <w:rFonts w:cs="Arial"/>
        </w:rPr>
        <w:t>Your work is divided</w:t>
      </w:r>
      <w:r w:rsidR="007330B4" w:rsidRPr="00D1738E">
        <w:rPr>
          <w:rFonts w:cs="Arial"/>
        </w:rPr>
        <w:t xml:space="preserve"> into many parts:</w:t>
      </w:r>
    </w:p>
    <w:p w14:paraId="52378914" w14:textId="77777777" w:rsidR="00136C0C" w:rsidRPr="00D1738E" w:rsidRDefault="00136C0C" w:rsidP="00BA280C">
      <w:pPr>
        <w:pStyle w:val="ListParagraph"/>
        <w:numPr>
          <w:ilvl w:val="0"/>
          <w:numId w:val="36"/>
        </w:numPr>
        <w:rPr>
          <w:rFonts w:ascii="Arial" w:hAnsi="Arial" w:cs="Arial"/>
        </w:rPr>
      </w:pPr>
      <w:r w:rsidRPr="00D1738E">
        <w:rPr>
          <w:rFonts w:ascii="Arial" w:hAnsi="Arial" w:cs="Arial"/>
        </w:rPr>
        <w:t>Learner Manual – must be brought to class every week</w:t>
      </w:r>
    </w:p>
    <w:p w14:paraId="3792B602" w14:textId="53D4A8D9" w:rsidR="00136C0C" w:rsidRPr="00D1738E" w:rsidRDefault="00136C0C" w:rsidP="00BA280C">
      <w:pPr>
        <w:pStyle w:val="ListParagraph"/>
        <w:numPr>
          <w:ilvl w:val="0"/>
          <w:numId w:val="36"/>
        </w:numPr>
        <w:rPr>
          <w:rFonts w:ascii="Arial" w:hAnsi="Arial" w:cs="Arial"/>
        </w:rPr>
      </w:pPr>
      <w:r w:rsidRPr="00D1738E">
        <w:rPr>
          <w:rFonts w:ascii="Arial" w:hAnsi="Arial" w:cs="Arial"/>
        </w:rPr>
        <w:t>Filming – must bring SD card to every class</w:t>
      </w:r>
      <w:r w:rsidR="0062219C">
        <w:rPr>
          <w:rFonts w:ascii="Arial" w:hAnsi="Arial" w:cs="Arial"/>
        </w:rPr>
        <w:t xml:space="preserve"> </w:t>
      </w:r>
    </w:p>
    <w:p w14:paraId="125D3A3B" w14:textId="77777777" w:rsidR="002A0762" w:rsidRPr="00D1738E" w:rsidRDefault="00136C0C" w:rsidP="00BA280C">
      <w:pPr>
        <w:pStyle w:val="ListParagraph"/>
        <w:numPr>
          <w:ilvl w:val="0"/>
          <w:numId w:val="36"/>
        </w:numPr>
        <w:rPr>
          <w:rFonts w:ascii="Arial" w:hAnsi="Arial" w:cs="Arial"/>
        </w:rPr>
      </w:pPr>
      <w:r w:rsidRPr="00D1738E">
        <w:rPr>
          <w:rFonts w:ascii="Arial" w:hAnsi="Arial" w:cs="Arial"/>
        </w:rPr>
        <w:t>Must upload</w:t>
      </w:r>
      <w:r w:rsidR="007330B4" w:rsidRPr="00D1738E">
        <w:rPr>
          <w:rFonts w:ascii="Arial" w:hAnsi="Arial" w:cs="Arial"/>
        </w:rPr>
        <w:t xml:space="preserve"> your filmed work onto your home</w:t>
      </w:r>
      <w:r w:rsidRPr="00D1738E">
        <w:rPr>
          <w:rFonts w:ascii="Arial" w:hAnsi="Arial" w:cs="Arial"/>
        </w:rPr>
        <w:t xml:space="preserve"> computer in</w:t>
      </w:r>
      <w:r w:rsidR="002A0762" w:rsidRPr="00D1738E">
        <w:rPr>
          <w:rFonts w:ascii="Arial" w:hAnsi="Arial" w:cs="Arial"/>
        </w:rPr>
        <w:t xml:space="preserve"> </w:t>
      </w:r>
      <w:r w:rsidRPr="00D1738E">
        <w:rPr>
          <w:rFonts w:ascii="Arial" w:hAnsi="Arial" w:cs="Arial"/>
        </w:rPr>
        <w:t xml:space="preserve">case you </w:t>
      </w:r>
    </w:p>
    <w:p w14:paraId="1D8F9232" w14:textId="77777777" w:rsidR="00136C0C" w:rsidRPr="00D1738E" w:rsidRDefault="00136C0C" w:rsidP="00BA280C">
      <w:pPr>
        <w:pStyle w:val="ListParagraph"/>
        <w:rPr>
          <w:rFonts w:ascii="Arial" w:hAnsi="Arial" w:cs="Arial"/>
        </w:rPr>
      </w:pPr>
      <w:r w:rsidRPr="00D1738E">
        <w:rPr>
          <w:rFonts w:ascii="Arial" w:hAnsi="Arial" w:cs="Arial"/>
        </w:rPr>
        <w:t>lose the card</w:t>
      </w:r>
    </w:p>
    <w:p w14:paraId="27E85AD0" w14:textId="31F64FB2" w:rsidR="00136C0C" w:rsidRDefault="007330B4" w:rsidP="00BA280C">
      <w:pPr>
        <w:pStyle w:val="ListParagraph"/>
        <w:numPr>
          <w:ilvl w:val="0"/>
          <w:numId w:val="36"/>
        </w:numPr>
        <w:rPr>
          <w:rFonts w:ascii="Arial" w:hAnsi="Arial" w:cs="Arial"/>
          <w:bCs/>
        </w:rPr>
      </w:pPr>
      <w:r w:rsidRPr="00D1738E">
        <w:rPr>
          <w:rFonts w:ascii="Arial" w:hAnsi="Arial" w:cs="Arial"/>
          <w:bCs/>
        </w:rPr>
        <w:t>A</w:t>
      </w:r>
      <w:r w:rsidR="00035EBA" w:rsidRPr="00D1738E">
        <w:rPr>
          <w:rFonts w:ascii="Arial" w:hAnsi="Arial" w:cs="Arial"/>
          <w:bCs/>
        </w:rPr>
        <w:t>ll homework must be ha</w:t>
      </w:r>
      <w:r w:rsidR="00BD5494" w:rsidRPr="00D1738E">
        <w:rPr>
          <w:rFonts w:ascii="Arial" w:hAnsi="Arial" w:cs="Arial"/>
          <w:bCs/>
        </w:rPr>
        <w:t>nded in on time</w:t>
      </w:r>
      <w:r w:rsidR="00136C0C" w:rsidRPr="00D1738E">
        <w:rPr>
          <w:rFonts w:ascii="Arial" w:hAnsi="Arial" w:cs="Arial"/>
          <w:bCs/>
        </w:rPr>
        <w:t>.</w:t>
      </w:r>
    </w:p>
    <w:p w14:paraId="515C2738" w14:textId="77777777" w:rsidR="009A5D74" w:rsidRPr="009A5D74" w:rsidRDefault="009A5D74" w:rsidP="009A5D74">
      <w:pPr>
        <w:rPr>
          <w:rFonts w:cs="Arial"/>
          <w:bCs/>
        </w:rPr>
      </w:pPr>
    </w:p>
    <w:p w14:paraId="04FB8729" w14:textId="7DCE97DF" w:rsidR="006E5642" w:rsidRPr="009A5D74" w:rsidRDefault="00B42FEE" w:rsidP="009A5D74">
      <w:pPr>
        <w:pStyle w:val="Heading2"/>
      </w:pPr>
      <w:bookmarkStart w:id="11" w:name="_Toc70943048"/>
      <w:r>
        <w:t>U</w:t>
      </w:r>
      <w:r w:rsidRPr="009A5D74">
        <w:t>nits of competency</w:t>
      </w:r>
      <w:bookmarkEnd w:id="11"/>
    </w:p>
    <w:p w14:paraId="407CDA28" w14:textId="77777777" w:rsidR="002A0762" w:rsidRPr="00D1738E" w:rsidRDefault="00035EBA" w:rsidP="00BA280C">
      <w:pPr>
        <w:rPr>
          <w:rFonts w:cs="Arial"/>
        </w:rPr>
      </w:pPr>
      <w:r w:rsidRPr="00D1738E">
        <w:rPr>
          <w:rFonts w:cs="Arial"/>
          <w:lang w:val="en-AU"/>
        </w:rPr>
        <w:t xml:space="preserve">There is no exam for this certificate course; students are assessed continuously </w:t>
      </w:r>
      <w:r w:rsidRPr="00D1738E">
        <w:rPr>
          <w:rFonts w:cs="Arial"/>
        </w:rPr>
        <w:t xml:space="preserve">as either Satisfactory (S) or Not Satisfactory (NS). In order to attain UOC COMPETENCIES, work must be assessed as SATISFACTORY throughout </w:t>
      </w:r>
    </w:p>
    <w:p w14:paraId="10C9F518" w14:textId="77777777" w:rsidR="00035EBA" w:rsidRPr="00D1738E" w:rsidRDefault="00035EBA" w:rsidP="00BA280C">
      <w:pPr>
        <w:rPr>
          <w:rFonts w:cs="Arial"/>
        </w:rPr>
      </w:pPr>
      <w:r w:rsidRPr="00D1738E">
        <w:rPr>
          <w:rFonts w:cs="Arial"/>
        </w:rPr>
        <w:t>the year.</w:t>
      </w:r>
    </w:p>
    <w:p w14:paraId="2ECC54EA" w14:textId="6DAD6E2F" w:rsidR="006E5642" w:rsidRPr="00D1738E" w:rsidRDefault="006E5642" w:rsidP="00BA280C">
      <w:pPr>
        <w:rPr>
          <w:rFonts w:cs="Arial"/>
          <w:lang w:val="en-AU"/>
        </w:rPr>
      </w:pPr>
      <w:r w:rsidRPr="00D1738E">
        <w:rPr>
          <w:rFonts w:cs="Arial"/>
          <w:lang w:val="en-AU"/>
        </w:rPr>
        <w:t xml:space="preserve">There are no letter grades given in this course. Rather, students are graded against </w:t>
      </w:r>
      <w:r w:rsidRPr="00D1738E">
        <w:rPr>
          <w:rFonts w:cs="Arial"/>
          <w:i/>
          <w:lang w:val="en-AU"/>
        </w:rPr>
        <w:t xml:space="preserve">Units of Competency </w:t>
      </w:r>
      <w:r w:rsidRPr="00D1738E">
        <w:rPr>
          <w:rFonts w:cs="Arial"/>
          <w:lang w:val="en-AU"/>
        </w:rPr>
        <w:t xml:space="preserve">as either ‘competent’ (meaning you have passed) or ‘not yet competent’ (meaning you have not yet </w:t>
      </w:r>
      <w:r w:rsidR="00D6678A" w:rsidRPr="00D1738E">
        <w:rPr>
          <w:rFonts w:cs="Arial"/>
          <w:lang w:val="en-AU"/>
        </w:rPr>
        <w:t>passed but</w:t>
      </w:r>
      <w:r w:rsidRPr="00D1738E">
        <w:rPr>
          <w:rFonts w:cs="Arial"/>
          <w:lang w:val="en-AU"/>
        </w:rPr>
        <w:t xml:space="preserve"> have more opportunities to do so).  </w:t>
      </w:r>
    </w:p>
    <w:p w14:paraId="6FE25B83" w14:textId="77777777" w:rsidR="006E5642" w:rsidRPr="00D1738E" w:rsidRDefault="006E5642" w:rsidP="00BA280C">
      <w:pPr>
        <w:rPr>
          <w:rFonts w:cs="Arial"/>
          <w:lang w:val="en-AU"/>
        </w:rPr>
      </w:pPr>
    </w:p>
    <w:p w14:paraId="59DDADDE" w14:textId="6AFA8434" w:rsidR="00035EBA" w:rsidRDefault="00392119" w:rsidP="00BA280C">
      <w:pPr>
        <w:rPr>
          <w:rFonts w:cs="Arial"/>
        </w:rPr>
      </w:pPr>
      <w:r w:rsidRPr="00D1738E">
        <w:rPr>
          <w:rFonts w:cs="Arial"/>
        </w:rPr>
        <w:t>The Certificate III in Acting (Screen) has a core and elective structure. To successfully complete the course, the learner must</w:t>
      </w:r>
      <w:r w:rsidR="008F04BF" w:rsidRPr="00D1738E">
        <w:rPr>
          <w:rFonts w:cs="Arial"/>
        </w:rPr>
        <w:t xml:space="preserve"> complete 1</w:t>
      </w:r>
      <w:r w:rsidR="003318F5">
        <w:rPr>
          <w:rFonts w:cs="Arial"/>
        </w:rPr>
        <w:t>5</w:t>
      </w:r>
      <w:r w:rsidRPr="00D1738E">
        <w:rPr>
          <w:rFonts w:cs="Arial"/>
        </w:rPr>
        <w:t xml:space="preserve"> core units of </w:t>
      </w:r>
      <w:r w:rsidR="002A27D0" w:rsidRPr="00D1738E">
        <w:rPr>
          <w:rFonts w:cs="Arial"/>
        </w:rPr>
        <w:t xml:space="preserve">competency </w:t>
      </w:r>
      <w:r w:rsidR="00BE7E63" w:rsidRPr="00D1738E">
        <w:rPr>
          <w:rFonts w:cs="Arial"/>
        </w:rPr>
        <w:t xml:space="preserve">(UOC) </w:t>
      </w:r>
      <w:r w:rsidR="008F04BF" w:rsidRPr="00D1738E">
        <w:rPr>
          <w:rFonts w:cs="Arial"/>
        </w:rPr>
        <w:t>and 1</w:t>
      </w:r>
      <w:r w:rsidR="002A27D0" w:rsidRPr="00D1738E">
        <w:rPr>
          <w:rFonts w:cs="Arial"/>
        </w:rPr>
        <w:t xml:space="preserve"> elective over two years.</w:t>
      </w:r>
    </w:p>
    <w:p w14:paraId="27AEBE6C" w14:textId="75CBEEB4" w:rsidR="00F16B52" w:rsidRDefault="00F16B52" w:rsidP="00BA280C">
      <w:pPr>
        <w:rPr>
          <w:rFonts w:cs="Arial"/>
        </w:rPr>
      </w:pPr>
    </w:p>
    <w:p w14:paraId="0187B92E" w14:textId="17EC7FB7" w:rsidR="00F16B52" w:rsidRDefault="00F16B52" w:rsidP="00F16B52">
      <w:pPr>
        <w:rPr>
          <w:b/>
          <w:bCs/>
        </w:rPr>
      </w:pPr>
      <w:r w:rsidRPr="00F16B52">
        <w:rPr>
          <w:b/>
          <w:bCs/>
        </w:rPr>
        <w:t>Nominal hours over two years 580 to 710</w:t>
      </w:r>
    </w:p>
    <w:p w14:paraId="66EC4846" w14:textId="77777777" w:rsidR="00F16B52" w:rsidRPr="00F16B52" w:rsidRDefault="00F16B52" w:rsidP="00F16B52">
      <w:pPr>
        <w:rPr>
          <w:b/>
          <w:bCs/>
        </w:rPr>
      </w:pPr>
    </w:p>
    <w:p w14:paraId="4ED7C71E" w14:textId="77777777" w:rsidR="00F16B52" w:rsidRPr="00F16B52" w:rsidRDefault="00F16B52" w:rsidP="00F16B52">
      <w:pPr>
        <w:rPr>
          <w:b/>
          <w:bCs/>
        </w:rPr>
      </w:pPr>
      <w:r w:rsidRPr="00F16B52">
        <w:rPr>
          <w:b/>
          <w:bCs/>
        </w:rPr>
        <w:t>Year 1- 8 Core Units of competency</w:t>
      </w:r>
    </w:p>
    <w:tbl>
      <w:tblPr>
        <w:tblStyle w:val="TableGrid"/>
        <w:tblW w:w="9923" w:type="dxa"/>
        <w:tblInd w:w="-459" w:type="dxa"/>
        <w:tblLook w:val="00A0" w:firstRow="1" w:lastRow="0" w:firstColumn="1" w:lastColumn="0" w:noHBand="0" w:noVBand="0"/>
      </w:tblPr>
      <w:tblGrid>
        <w:gridCol w:w="1843"/>
        <w:gridCol w:w="2410"/>
        <w:gridCol w:w="5670"/>
      </w:tblGrid>
      <w:tr w:rsidR="00F16B52" w14:paraId="5F424744" w14:textId="77777777" w:rsidTr="009240F6">
        <w:tc>
          <w:tcPr>
            <w:tcW w:w="1843" w:type="dxa"/>
          </w:tcPr>
          <w:p w14:paraId="46FEA696" w14:textId="77777777" w:rsidR="00F16B52" w:rsidRDefault="00F16B52" w:rsidP="009240F6">
            <w:pPr>
              <w:rPr>
                <w:rFonts w:cs="Arial"/>
                <w:b/>
                <w:bCs/>
                <w:sz w:val="30"/>
                <w:szCs w:val="30"/>
              </w:rPr>
            </w:pPr>
            <w:r>
              <w:rPr>
                <w:rFonts w:cs="Arial"/>
                <w:b/>
                <w:bCs/>
                <w:sz w:val="30"/>
                <w:szCs w:val="30"/>
              </w:rPr>
              <w:t>CODE</w:t>
            </w:r>
          </w:p>
        </w:tc>
        <w:tc>
          <w:tcPr>
            <w:tcW w:w="2410" w:type="dxa"/>
          </w:tcPr>
          <w:p w14:paraId="3249A1E2" w14:textId="77777777" w:rsidR="00F16B52" w:rsidRDefault="00F16B52" w:rsidP="009240F6">
            <w:pPr>
              <w:rPr>
                <w:rFonts w:cs="Arial"/>
                <w:b/>
                <w:bCs/>
                <w:sz w:val="30"/>
                <w:szCs w:val="30"/>
              </w:rPr>
            </w:pPr>
            <w:r>
              <w:rPr>
                <w:rFonts w:cs="Arial"/>
                <w:b/>
                <w:bCs/>
                <w:sz w:val="30"/>
                <w:szCs w:val="30"/>
              </w:rPr>
              <w:t>Nominal Hours</w:t>
            </w:r>
          </w:p>
        </w:tc>
        <w:tc>
          <w:tcPr>
            <w:tcW w:w="5670" w:type="dxa"/>
          </w:tcPr>
          <w:p w14:paraId="4DD42954" w14:textId="77777777" w:rsidR="00F16B52" w:rsidRDefault="00F16B52" w:rsidP="009240F6">
            <w:pPr>
              <w:rPr>
                <w:rFonts w:cs="Arial"/>
                <w:b/>
                <w:bCs/>
                <w:sz w:val="30"/>
                <w:szCs w:val="30"/>
              </w:rPr>
            </w:pPr>
            <w:r>
              <w:rPr>
                <w:rFonts w:cs="Arial"/>
                <w:b/>
                <w:bCs/>
                <w:sz w:val="30"/>
                <w:szCs w:val="30"/>
              </w:rPr>
              <w:t>TITLE</w:t>
            </w:r>
          </w:p>
        </w:tc>
      </w:tr>
      <w:tr w:rsidR="00F16B52" w14:paraId="1895719F" w14:textId="77777777" w:rsidTr="009240F6">
        <w:tc>
          <w:tcPr>
            <w:tcW w:w="1843" w:type="dxa"/>
          </w:tcPr>
          <w:p w14:paraId="0CB4EE0C" w14:textId="77777777" w:rsidR="00F16B52" w:rsidRPr="0009440F" w:rsidRDefault="00F16B52" w:rsidP="009240F6">
            <w:pPr>
              <w:rPr>
                <w:rFonts w:cs="Arial"/>
                <w:szCs w:val="30"/>
              </w:rPr>
            </w:pPr>
            <w:r w:rsidRPr="0009440F">
              <w:rPr>
                <w:rFonts w:cs="Arial"/>
                <w:szCs w:val="30"/>
              </w:rPr>
              <w:t>BSBXTW301</w:t>
            </w:r>
          </w:p>
        </w:tc>
        <w:tc>
          <w:tcPr>
            <w:tcW w:w="2410" w:type="dxa"/>
          </w:tcPr>
          <w:p w14:paraId="141CFCE2" w14:textId="77777777" w:rsidR="00F16B52" w:rsidRPr="008F6246" w:rsidRDefault="00F16B52" w:rsidP="009240F6">
            <w:pPr>
              <w:rPr>
                <w:szCs w:val="20"/>
              </w:rPr>
            </w:pPr>
            <w:r>
              <w:rPr>
                <w:szCs w:val="20"/>
              </w:rPr>
              <w:t>15</w:t>
            </w:r>
          </w:p>
        </w:tc>
        <w:tc>
          <w:tcPr>
            <w:tcW w:w="5670" w:type="dxa"/>
          </w:tcPr>
          <w:p w14:paraId="371E1842" w14:textId="77777777" w:rsidR="00F16B52" w:rsidRPr="008F6246" w:rsidRDefault="00F16B52" w:rsidP="009240F6">
            <w:pPr>
              <w:rPr>
                <w:rFonts w:cs="Arial"/>
                <w:b/>
                <w:bCs/>
                <w:szCs w:val="30"/>
              </w:rPr>
            </w:pPr>
            <w:r w:rsidRPr="008F6246">
              <w:rPr>
                <w:szCs w:val="20"/>
              </w:rPr>
              <w:t xml:space="preserve">Work </w:t>
            </w:r>
            <w:r>
              <w:rPr>
                <w:szCs w:val="20"/>
              </w:rPr>
              <w:t>in a team</w:t>
            </w:r>
          </w:p>
        </w:tc>
      </w:tr>
      <w:tr w:rsidR="00F16B52" w14:paraId="1C3178AA" w14:textId="77777777" w:rsidTr="009240F6">
        <w:tc>
          <w:tcPr>
            <w:tcW w:w="1843" w:type="dxa"/>
          </w:tcPr>
          <w:p w14:paraId="3834ABD7" w14:textId="77777777" w:rsidR="00F16B52" w:rsidRPr="0009440F" w:rsidRDefault="00F16B52" w:rsidP="009240F6">
            <w:pPr>
              <w:rPr>
                <w:rFonts w:cs="Arial"/>
                <w:szCs w:val="30"/>
              </w:rPr>
            </w:pPr>
            <w:r w:rsidRPr="0009440F">
              <w:rPr>
                <w:rFonts w:cs="Arial"/>
                <w:szCs w:val="30"/>
              </w:rPr>
              <w:t>BSBPEF301</w:t>
            </w:r>
          </w:p>
        </w:tc>
        <w:tc>
          <w:tcPr>
            <w:tcW w:w="2410" w:type="dxa"/>
          </w:tcPr>
          <w:p w14:paraId="57B13118" w14:textId="77777777" w:rsidR="00F16B52" w:rsidRPr="008F6246" w:rsidRDefault="00F16B52" w:rsidP="009240F6">
            <w:pPr>
              <w:rPr>
                <w:szCs w:val="20"/>
              </w:rPr>
            </w:pPr>
            <w:r>
              <w:rPr>
                <w:szCs w:val="20"/>
              </w:rPr>
              <w:t>30</w:t>
            </w:r>
          </w:p>
        </w:tc>
        <w:tc>
          <w:tcPr>
            <w:tcW w:w="5670" w:type="dxa"/>
          </w:tcPr>
          <w:p w14:paraId="43B54554" w14:textId="77777777" w:rsidR="00F16B52" w:rsidRPr="008F6246" w:rsidRDefault="00F16B52" w:rsidP="009240F6">
            <w:pPr>
              <w:rPr>
                <w:rFonts w:cs="Arial"/>
                <w:b/>
                <w:bCs/>
                <w:szCs w:val="30"/>
              </w:rPr>
            </w:pPr>
            <w:r w:rsidRPr="008F6246">
              <w:rPr>
                <w:szCs w:val="20"/>
              </w:rPr>
              <w:t xml:space="preserve">Organise personal work priorities </w:t>
            </w:r>
          </w:p>
        </w:tc>
      </w:tr>
      <w:tr w:rsidR="00F16B52" w14:paraId="6FC8F02F" w14:textId="77777777" w:rsidTr="009240F6">
        <w:tc>
          <w:tcPr>
            <w:tcW w:w="1843" w:type="dxa"/>
          </w:tcPr>
          <w:p w14:paraId="30EEE0BC" w14:textId="77777777" w:rsidR="00F16B52" w:rsidRPr="0009440F" w:rsidRDefault="00F16B52" w:rsidP="009240F6">
            <w:pPr>
              <w:rPr>
                <w:szCs w:val="20"/>
              </w:rPr>
            </w:pPr>
            <w:r w:rsidRPr="0009440F">
              <w:rPr>
                <w:szCs w:val="20"/>
              </w:rPr>
              <w:t>CUAWHS302</w:t>
            </w:r>
          </w:p>
        </w:tc>
        <w:tc>
          <w:tcPr>
            <w:tcW w:w="2410" w:type="dxa"/>
          </w:tcPr>
          <w:p w14:paraId="57305101" w14:textId="77777777" w:rsidR="00F16B52" w:rsidRPr="008F6246" w:rsidRDefault="00F16B52" w:rsidP="009240F6">
            <w:pPr>
              <w:rPr>
                <w:szCs w:val="20"/>
              </w:rPr>
            </w:pPr>
            <w:r>
              <w:rPr>
                <w:szCs w:val="20"/>
              </w:rPr>
              <w:t>10</w:t>
            </w:r>
          </w:p>
        </w:tc>
        <w:tc>
          <w:tcPr>
            <w:tcW w:w="5670" w:type="dxa"/>
          </w:tcPr>
          <w:p w14:paraId="73A082DB" w14:textId="77777777" w:rsidR="00F16B52" w:rsidRPr="008F6246" w:rsidRDefault="00F16B52" w:rsidP="009240F6">
            <w:pPr>
              <w:rPr>
                <w:szCs w:val="20"/>
              </w:rPr>
            </w:pPr>
            <w:r w:rsidRPr="00DE43CE">
              <w:rPr>
                <w:szCs w:val="20"/>
              </w:rPr>
              <w:t>Apply work health and safety practices</w:t>
            </w:r>
          </w:p>
        </w:tc>
      </w:tr>
      <w:tr w:rsidR="00F16B52" w14:paraId="536F8033" w14:textId="77777777" w:rsidTr="009240F6">
        <w:tc>
          <w:tcPr>
            <w:tcW w:w="1843" w:type="dxa"/>
          </w:tcPr>
          <w:p w14:paraId="0AB3392F" w14:textId="77777777" w:rsidR="00F16B52" w:rsidRPr="0009440F" w:rsidRDefault="00F16B52" w:rsidP="009240F6">
            <w:pPr>
              <w:rPr>
                <w:szCs w:val="20"/>
              </w:rPr>
            </w:pPr>
            <w:r w:rsidRPr="0009440F">
              <w:rPr>
                <w:szCs w:val="20"/>
              </w:rPr>
              <w:t>CUAIND201</w:t>
            </w:r>
          </w:p>
        </w:tc>
        <w:tc>
          <w:tcPr>
            <w:tcW w:w="2410" w:type="dxa"/>
          </w:tcPr>
          <w:p w14:paraId="18A5682A" w14:textId="77777777" w:rsidR="00F16B52" w:rsidRDefault="00F16B52" w:rsidP="009240F6">
            <w:pPr>
              <w:rPr>
                <w:szCs w:val="20"/>
              </w:rPr>
            </w:pPr>
            <w:r>
              <w:rPr>
                <w:szCs w:val="20"/>
              </w:rPr>
              <w:t>20</w:t>
            </w:r>
          </w:p>
        </w:tc>
        <w:tc>
          <w:tcPr>
            <w:tcW w:w="5670" w:type="dxa"/>
          </w:tcPr>
          <w:p w14:paraId="1C99CD8E" w14:textId="77777777" w:rsidR="00F16B52" w:rsidRPr="00DE43CE" w:rsidRDefault="00F16B52" w:rsidP="009240F6">
            <w:pPr>
              <w:rPr>
                <w:szCs w:val="20"/>
              </w:rPr>
            </w:pPr>
            <w:r w:rsidRPr="00DE43CE">
              <w:rPr>
                <w:szCs w:val="20"/>
              </w:rPr>
              <w:t xml:space="preserve">Develop and apply creative arts industry </w:t>
            </w:r>
            <w:r w:rsidRPr="00DE43CE">
              <w:rPr>
                <w:szCs w:val="20"/>
              </w:rPr>
              <w:lastRenderedPageBreak/>
              <w:t>knowledge</w:t>
            </w:r>
          </w:p>
        </w:tc>
      </w:tr>
      <w:tr w:rsidR="00F16B52" w14:paraId="51CFA968" w14:textId="77777777" w:rsidTr="009240F6">
        <w:tc>
          <w:tcPr>
            <w:tcW w:w="1843" w:type="dxa"/>
          </w:tcPr>
          <w:p w14:paraId="77960688" w14:textId="77777777" w:rsidR="00F16B52" w:rsidRPr="0009440F" w:rsidRDefault="00F16B52" w:rsidP="009240F6">
            <w:pPr>
              <w:rPr>
                <w:szCs w:val="20"/>
              </w:rPr>
            </w:pPr>
            <w:r w:rsidRPr="0009440F">
              <w:rPr>
                <w:szCs w:val="20"/>
              </w:rPr>
              <w:lastRenderedPageBreak/>
              <w:t>CUAMPF302</w:t>
            </w:r>
          </w:p>
        </w:tc>
        <w:tc>
          <w:tcPr>
            <w:tcW w:w="2410" w:type="dxa"/>
          </w:tcPr>
          <w:p w14:paraId="51857FB9" w14:textId="77777777" w:rsidR="00F16B52" w:rsidRPr="008F6246" w:rsidRDefault="00F16B52" w:rsidP="009240F6">
            <w:pPr>
              <w:rPr>
                <w:szCs w:val="20"/>
              </w:rPr>
            </w:pPr>
            <w:r>
              <w:rPr>
                <w:szCs w:val="20"/>
              </w:rPr>
              <w:t>35</w:t>
            </w:r>
          </w:p>
        </w:tc>
        <w:tc>
          <w:tcPr>
            <w:tcW w:w="5670" w:type="dxa"/>
          </w:tcPr>
          <w:p w14:paraId="0981C0D7" w14:textId="77777777" w:rsidR="00F16B52" w:rsidRPr="008F6246" w:rsidRDefault="00F16B52" w:rsidP="009240F6">
            <w:pPr>
              <w:rPr>
                <w:szCs w:val="20"/>
              </w:rPr>
            </w:pPr>
            <w:r w:rsidRPr="008F6246">
              <w:rPr>
                <w:szCs w:val="20"/>
              </w:rPr>
              <w:t>Prepare for performances</w:t>
            </w:r>
          </w:p>
        </w:tc>
      </w:tr>
      <w:tr w:rsidR="00F16B52" w14:paraId="6DCFF0A4" w14:textId="77777777" w:rsidTr="009240F6">
        <w:tc>
          <w:tcPr>
            <w:tcW w:w="1843" w:type="dxa"/>
          </w:tcPr>
          <w:p w14:paraId="26A2E88E" w14:textId="77777777" w:rsidR="00F16B52" w:rsidRPr="0009440F" w:rsidRDefault="00F16B52" w:rsidP="009240F6">
            <w:pPr>
              <w:rPr>
                <w:szCs w:val="20"/>
              </w:rPr>
            </w:pPr>
            <w:r w:rsidRPr="0009440F">
              <w:rPr>
                <w:szCs w:val="20"/>
              </w:rPr>
              <w:t>VU23078</w:t>
            </w:r>
          </w:p>
        </w:tc>
        <w:tc>
          <w:tcPr>
            <w:tcW w:w="2410" w:type="dxa"/>
          </w:tcPr>
          <w:p w14:paraId="52C04708" w14:textId="77777777" w:rsidR="00F16B52" w:rsidRPr="00D02FB9" w:rsidRDefault="00F16B52" w:rsidP="009240F6">
            <w:pPr>
              <w:rPr>
                <w:szCs w:val="20"/>
              </w:rPr>
            </w:pPr>
            <w:r>
              <w:rPr>
                <w:szCs w:val="20"/>
              </w:rPr>
              <w:t>45</w:t>
            </w:r>
          </w:p>
        </w:tc>
        <w:tc>
          <w:tcPr>
            <w:tcW w:w="5670" w:type="dxa"/>
          </w:tcPr>
          <w:p w14:paraId="3571E7A2" w14:textId="77777777" w:rsidR="00F16B52" w:rsidRPr="00D02FB9" w:rsidRDefault="00F16B52" w:rsidP="009240F6">
            <w:pPr>
              <w:rPr>
                <w:szCs w:val="20"/>
              </w:rPr>
            </w:pPr>
            <w:r w:rsidRPr="00D02FB9">
              <w:rPr>
                <w:szCs w:val="20"/>
              </w:rPr>
              <w:t>Prepare and present self for auditions</w:t>
            </w:r>
          </w:p>
        </w:tc>
      </w:tr>
      <w:tr w:rsidR="00F16B52" w14:paraId="77F8C6E2" w14:textId="77777777" w:rsidTr="009240F6">
        <w:tc>
          <w:tcPr>
            <w:tcW w:w="1843" w:type="dxa"/>
          </w:tcPr>
          <w:p w14:paraId="5D4FA5A8" w14:textId="77777777" w:rsidR="00F16B52" w:rsidRPr="0009440F" w:rsidRDefault="00F16B52" w:rsidP="009240F6">
            <w:pPr>
              <w:rPr>
                <w:rFonts w:cs="Arial"/>
                <w:szCs w:val="30"/>
              </w:rPr>
            </w:pPr>
            <w:r w:rsidRPr="0009440F">
              <w:rPr>
                <w:rFonts w:cs="Arial"/>
                <w:szCs w:val="30"/>
              </w:rPr>
              <w:t>VU23079</w:t>
            </w:r>
          </w:p>
        </w:tc>
        <w:tc>
          <w:tcPr>
            <w:tcW w:w="2410" w:type="dxa"/>
          </w:tcPr>
          <w:p w14:paraId="53931564" w14:textId="77777777" w:rsidR="00F16B52" w:rsidRPr="008F6246" w:rsidRDefault="00F16B52" w:rsidP="009240F6">
            <w:pPr>
              <w:rPr>
                <w:szCs w:val="20"/>
              </w:rPr>
            </w:pPr>
            <w:r>
              <w:rPr>
                <w:szCs w:val="20"/>
              </w:rPr>
              <w:t>45</w:t>
            </w:r>
          </w:p>
        </w:tc>
        <w:tc>
          <w:tcPr>
            <w:tcW w:w="5670" w:type="dxa"/>
          </w:tcPr>
          <w:p w14:paraId="4CA884BB" w14:textId="77777777" w:rsidR="00F16B52" w:rsidRPr="008F6246" w:rsidRDefault="00F16B52" w:rsidP="009240F6">
            <w:pPr>
              <w:rPr>
                <w:rFonts w:cs="Arial"/>
                <w:b/>
                <w:bCs/>
                <w:szCs w:val="30"/>
              </w:rPr>
            </w:pPr>
            <w:r w:rsidRPr="008F6246">
              <w:rPr>
                <w:szCs w:val="20"/>
              </w:rPr>
              <w:t>Develop script knowledge and performance skills</w:t>
            </w:r>
          </w:p>
        </w:tc>
      </w:tr>
      <w:tr w:rsidR="00F16B52" w14:paraId="03E9FDAA" w14:textId="77777777" w:rsidTr="009240F6">
        <w:tc>
          <w:tcPr>
            <w:tcW w:w="1843" w:type="dxa"/>
          </w:tcPr>
          <w:p w14:paraId="1DF2BAD9" w14:textId="77777777" w:rsidR="00F16B52" w:rsidRPr="0009440F" w:rsidRDefault="00F16B52" w:rsidP="009240F6">
            <w:pPr>
              <w:rPr>
                <w:rFonts w:cs="Arial"/>
                <w:szCs w:val="30"/>
              </w:rPr>
            </w:pPr>
            <w:r w:rsidRPr="0009440F">
              <w:rPr>
                <w:rFonts w:cs="Arial"/>
                <w:szCs w:val="30"/>
              </w:rPr>
              <w:t>VU23080</w:t>
            </w:r>
          </w:p>
        </w:tc>
        <w:tc>
          <w:tcPr>
            <w:tcW w:w="2410" w:type="dxa"/>
          </w:tcPr>
          <w:p w14:paraId="03F6DC4B" w14:textId="77777777" w:rsidR="00F16B52" w:rsidRPr="008F6246" w:rsidRDefault="00F16B52" w:rsidP="009240F6">
            <w:pPr>
              <w:rPr>
                <w:szCs w:val="20"/>
              </w:rPr>
            </w:pPr>
            <w:r>
              <w:rPr>
                <w:szCs w:val="20"/>
              </w:rPr>
              <w:t>45</w:t>
            </w:r>
          </w:p>
        </w:tc>
        <w:tc>
          <w:tcPr>
            <w:tcW w:w="5670" w:type="dxa"/>
          </w:tcPr>
          <w:p w14:paraId="306DEB56" w14:textId="77777777" w:rsidR="00F16B52" w:rsidRPr="008F6246" w:rsidRDefault="00F16B52" w:rsidP="009240F6">
            <w:pPr>
              <w:rPr>
                <w:rFonts w:cs="Arial"/>
                <w:b/>
                <w:bCs/>
                <w:szCs w:val="30"/>
              </w:rPr>
            </w:pPr>
            <w:r w:rsidRPr="008F6246">
              <w:rPr>
                <w:szCs w:val="20"/>
              </w:rPr>
              <w:t>Develop acting techniques</w:t>
            </w:r>
          </w:p>
        </w:tc>
      </w:tr>
    </w:tbl>
    <w:p w14:paraId="42B517CF" w14:textId="77777777" w:rsidR="00F16B52" w:rsidRPr="00D1738E" w:rsidRDefault="00F16B52" w:rsidP="00F16B52">
      <w:pPr>
        <w:rPr>
          <w:rFonts w:cs="Arial"/>
          <w:b/>
          <w:bCs/>
          <w:szCs w:val="30"/>
        </w:rPr>
      </w:pPr>
    </w:p>
    <w:p w14:paraId="385F2AC1" w14:textId="77777777" w:rsidR="00F16B52" w:rsidRPr="00C37A3B" w:rsidRDefault="00F16B52" w:rsidP="00F16B52">
      <w:pPr>
        <w:rPr>
          <w:rFonts w:cs="Arial"/>
          <w:b/>
        </w:rPr>
      </w:pPr>
      <w:r w:rsidRPr="00C37A3B">
        <w:rPr>
          <w:rFonts w:cs="Arial"/>
          <w:b/>
          <w:bCs/>
        </w:rPr>
        <w:t>Year 2</w:t>
      </w:r>
      <w:r>
        <w:rPr>
          <w:rFonts w:cs="Arial"/>
          <w:b/>
          <w:bCs/>
        </w:rPr>
        <w:t xml:space="preserve"> - </w:t>
      </w:r>
      <w:r w:rsidRPr="00C37A3B">
        <w:rPr>
          <w:rFonts w:cs="Arial"/>
          <w:b/>
        </w:rPr>
        <w:t>7 Core Units of Competency and 1 elective</w:t>
      </w:r>
    </w:p>
    <w:tbl>
      <w:tblPr>
        <w:tblStyle w:val="TableGrid"/>
        <w:tblW w:w="9923" w:type="dxa"/>
        <w:tblInd w:w="-459" w:type="dxa"/>
        <w:tblLook w:val="00A0" w:firstRow="1" w:lastRow="0" w:firstColumn="1" w:lastColumn="0" w:noHBand="0" w:noVBand="0"/>
      </w:tblPr>
      <w:tblGrid>
        <w:gridCol w:w="1985"/>
        <w:gridCol w:w="2268"/>
        <w:gridCol w:w="5670"/>
      </w:tblGrid>
      <w:tr w:rsidR="00F16B52" w:rsidRPr="00D1738E" w14:paraId="64811796" w14:textId="77777777" w:rsidTr="009240F6">
        <w:tc>
          <w:tcPr>
            <w:tcW w:w="1985" w:type="dxa"/>
          </w:tcPr>
          <w:p w14:paraId="35F7FDB0" w14:textId="77777777" w:rsidR="00F16B52" w:rsidRPr="00D1738E" w:rsidRDefault="00F16B52" w:rsidP="009240F6">
            <w:pPr>
              <w:rPr>
                <w:rFonts w:cs="Arial"/>
                <w:b/>
                <w:bCs/>
                <w:szCs w:val="30"/>
              </w:rPr>
            </w:pPr>
            <w:r w:rsidRPr="00D1738E">
              <w:rPr>
                <w:rFonts w:cs="Arial"/>
                <w:b/>
                <w:bCs/>
                <w:szCs w:val="30"/>
              </w:rPr>
              <w:t>CODE</w:t>
            </w:r>
          </w:p>
        </w:tc>
        <w:tc>
          <w:tcPr>
            <w:tcW w:w="2268" w:type="dxa"/>
          </w:tcPr>
          <w:p w14:paraId="05CC1F09" w14:textId="77777777" w:rsidR="00F16B52" w:rsidRPr="00D1738E" w:rsidRDefault="00F16B52" w:rsidP="009240F6">
            <w:pPr>
              <w:rPr>
                <w:rFonts w:cs="Arial"/>
                <w:b/>
                <w:bCs/>
                <w:szCs w:val="30"/>
              </w:rPr>
            </w:pPr>
            <w:r w:rsidRPr="00D1738E">
              <w:rPr>
                <w:rFonts w:cs="Arial"/>
                <w:b/>
                <w:bCs/>
                <w:szCs w:val="30"/>
              </w:rPr>
              <w:t>Nominal Hours</w:t>
            </w:r>
          </w:p>
        </w:tc>
        <w:tc>
          <w:tcPr>
            <w:tcW w:w="5670" w:type="dxa"/>
          </w:tcPr>
          <w:p w14:paraId="02CF446F" w14:textId="77777777" w:rsidR="00F16B52" w:rsidRPr="00D1738E" w:rsidRDefault="00F16B52" w:rsidP="009240F6">
            <w:pPr>
              <w:rPr>
                <w:rFonts w:cs="Arial"/>
                <w:b/>
                <w:bCs/>
                <w:szCs w:val="30"/>
              </w:rPr>
            </w:pPr>
            <w:r w:rsidRPr="00D1738E">
              <w:rPr>
                <w:rFonts w:cs="Arial"/>
                <w:b/>
                <w:bCs/>
                <w:szCs w:val="30"/>
              </w:rPr>
              <w:t>TITLE</w:t>
            </w:r>
          </w:p>
        </w:tc>
      </w:tr>
      <w:tr w:rsidR="00F16B52" w:rsidRPr="00D1738E" w14:paraId="72CA9263" w14:textId="77777777" w:rsidTr="009240F6">
        <w:tc>
          <w:tcPr>
            <w:tcW w:w="1985" w:type="dxa"/>
          </w:tcPr>
          <w:p w14:paraId="4772B75A" w14:textId="77777777" w:rsidR="00F16B52" w:rsidRPr="00D1738E" w:rsidRDefault="00F16B52" w:rsidP="009240F6">
            <w:pPr>
              <w:rPr>
                <w:rFonts w:cs="Arial"/>
                <w:b/>
                <w:bCs/>
                <w:szCs w:val="30"/>
              </w:rPr>
            </w:pPr>
            <w:r w:rsidRPr="00D1738E">
              <w:rPr>
                <w:rFonts w:cs="Arial"/>
                <w:szCs w:val="20"/>
              </w:rPr>
              <w:t>BSBDIV301</w:t>
            </w:r>
          </w:p>
        </w:tc>
        <w:tc>
          <w:tcPr>
            <w:tcW w:w="2268" w:type="dxa"/>
          </w:tcPr>
          <w:p w14:paraId="16F0CAB8" w14:textId="77777777" w:rsidR="00F16B52" w:rsidRPr="00D1738E" w:rsidRDefault="00F16B52" w:rsidP="009240F6">
            <w:pPr>
              <w:rPr>
                <w:rFonts w:cs="Arial"/>
                <w:szCs w:val="20"/>
              </w:rPr>
            </w:pPr>
            <w:r w:rsidRPr="00D1738E">
              <w:rPr>
                <w:rFonts w:cs="Arial"/>
                <w:szCs w:val="20"/>
              </w:rPr>
              <w:t>30</w:t>
            </w:r>
          </w:p>
        </w:tc>
        <w:tc>
          <w:tcPr>
            <w:tcW w:w="5670" w:type="dxa"/>
          </w:tcPr>
          <w:p w14:paraId="2E9DB236" w14:textId="77777777" w:rsidR="00F16B52" w:rsidRPr="00D1738E" w:rsidRDefault="00F16B52" w:rsidP="009240F6">
            <w:pPr>
              <w:rPr>
                <w:rFonts w:cs="Arial"/>
                <w:b/>
                <w:bCs/>
                <w:szCs w:val="30"/>
              </w:rPr>
            </w:pPr>
            <w:r w:rsidRPr="00D1738E">
              <w:rPr>
                <w:rFonts w:cs="Arial"/>
                <w:szCs w:val="20"/>
              </w:rPr>
              <w:t>Work effectively with diversity</w:t>
            </w:r>
          </w:p>
        </w:tc>
      </w:tr>
      <w:tr w:rsidR="00F16B52" w:rsidRPr="00D1738E" w14:paraId="49A9EA76" w14:textId="77777777" w:rsidTr="009240F6">
        <w:tc>
          <w:tcPr>
            <w:tcW w:w="1985" w:type="dxa"/>
          </w:tcPr>
          <w:p w14:paraId="605ED8D3" w14:textId="77777777" w:rsidR="00F16B52" w:rsidRPr="00D1738E" w:rsidRDefault="00F16B52" w:rsidP="009240F6">
            <w:pPr>
              <w:rPr>
                <w:rFonts w:cs="Arial"/>
                <w:b/>
                <w:bCs/>
                <w:szCs w:val="30"/>
              </w:rPr>
            </w:pPr>
            <w:r w:rsidRPr="00D1738E">
              <w:rPr>
                <w:rFonts w:cs="Arial"/>
                <w:szCs w:val="20"/>
              </w:rPr>
              <w:t>CUFIND401A</w:t>
            </w:r>
          </w:p>
        </w:tc>
        <w:tc>
          <w:tcPr>
            <w:tcW w:w="2268" w:type="dxa"/>
          </w:tcPr>
          <w:p w14:paraId="31B0F00B" w14:textId="77777777" w:rsidR="00F16B52" w:rsidRPr="00D1738E" w:rsidRDefault="00F16B52" w:rsidP="009240F6">
            <w:pPr>
              <w:rPr>
                <w:rFonts w:cs="Arial"/>
                <w:szCs w:val="20"/>
              </w:rPr>
            </w:pPr>
            <w:r w:rsidRPr="00D1738E">
              <w:rPr>
                <w:rFonts w:cs="Arial"/>
                <w:szCs w:val="20"/>
              </w:rPr>
              <w:t>30</w:t>
            </w:r>
          </w:p>
        </w:tc>
        <w:tc>
          <w:tcPr>
            <w:tcW w:w="5670" w:type="dxa"/>
          </w:tcPr>
          <w:p w14:paraId="6BF5A438" w14:textId="77777777" w:rsidR="00F16B52" w:rsidRPr="00D1738E" w:rsidRDefault="00F16B52" w:rsidP="009240F6">
            <w:pPr>
              <w:rPr>
                <w:rFonts w:cs="Arial"/>
                <w:b/>
                <w:bCs/>
                <w:szCs w:val="30"/>
              </w:rPr>
            </w:pPr>
            <w:r w:rsidRPr="00D1738E">
              <w:rPr>
                <w:rFonts w:cs="Arial"/>
                <w:szCs w:val="20"/>
              </w:rPr>
              <w:t xml:space="preserve">Provide services on a freelance basis </w:t>
            </w:r>
          </w:p>
        </w:tc>
      </w:tr>
      <w:tr w:rsidR="00F16B52" w:rsidRPr="00D1738E" w14:paraId="43C6B3D4" w14:textId="77777777" w:rsidTr="009240F6">
        <w:tc>
          <w:tcPr>
            <w:tcW w:w="1985" w:type="dxa"/>
          </w:tcPr>
          <w:p w14:paraId="16947CEC" w14:textId="77777777" w:rsidR="00F16B52" w:rsidRPr="00D1738E" w:rsidRDefault="00F16B52" w:rsidP="009240F6">
            <w:pPr>
              <w:rPr>
                <w:rFonts w:cs="Arial"/>
                <w:szCs w:val="20"/>
              </w:rPr>
            </w:pPr>
            <w:r w:rsidRPr="00D1738E">
              <w:rPr>
                <w:rFonts w:cs="Arial"/>
                <w:szCs w:val="20"/>
              </w:rPr>
              <w:t>FNSCUS401</w:t>
            </w:r>
          </w:p>
        </w:tc>
        <w:tc>
          <w:tcPr>
            <w:tcW w:w="2268" w:type="dxa"/>
          </w:tcPr>
          <w:p w14:paraId="59892B38" w14:textId="77777777" w:rsidR="00F16B52" w:rsidRPr="00D1738E" w:rsidRDefault="00F16B52" w:rsidP="009240F6">
            <w:pPr>
              <w:rPr>
                <w:rFonts w:cs="Arial"/>
                <w:szCs w:val="20"/>
              </w:rPr>
            </w:pPr>
            <w:r w:rsidRPr="00D1738E">
              <w:rPr>
                <w:rFonts w:cs="Arial"/>
                <w:szCs w:val="20"/>
              </w:rPr>
              <w:t>20</w:t>
            </w:r>
          </w:p>
        </w:tc>
        <w:tc>
          <w:tcPr>
            <w:tcW w:w="5670" w:type="dxa"/>
          </w:tcPr>
          <w:p w14:paraId="7E4BFA1A" w14:textId="77777777" w:rsidR="00F16B52" w:rsidRPr="00D1738E" w:rsidRDefault="00F16B52" w:rsidP="009240F6">
            <w:pPr>
              <w:rPr>
                <w:rFonts w:cs="Arial"/>
                <w:szCs w:val="20"/>
              </w:rPr>
            </w:pPr>
            <w:r w:rsidRPr="00D1738E">
              <w:rPr>
                <w:rFonts w:cs="Arial"/>
                <w:szCs w:val="20"/>
              </w:rPr>
              <w:t>Participate in negotiations</w:t>
            </w:r>
          </w:p>
        </w:tc>
      </w:tr>
      <w:tr w:rsidR="00F16B52" w:rsidRPr="00D1738E" w14:paraId="6F291F66" w14:textId="77777777" w:rsidTr="009240F6">
        <w:tc>
          <w:tcPr>
            <w:tcW w:w="1985" w:type="dxa"/>
          </w:tcPr>
          <w:p w14:paraId="38ED9393" w14:textId="77777777" w:rsidR="00F16B52" w:rsidRPr="00D1738E" w:rsidRDefault="00F16B52" w:rsidP="009240F6">
            <w:pPr>
              <w:rPr>
                <w:rFonts w:cs="Arial"/>
                <w:szCs w:val="20"/>
              </w:rPr>
            </w:pPr>
            <w:r w:rsidRPr="00D1738E">
              <w:rPr>
                <w:rFonts w:cs="Arial"/>
                <w:szCs w:val="20"/>
              </w:rPr>
              <w:t>VU21843</w:t>
            </w:r>
          </w:p>
        </w:tc>
        <w:tc>
          <w:tcPr>
            <w:tcW w:w="2268" w:type="dxa"/>
          </w:tcPr>
          <w:p w14:paraId="0D4333CA" w14:textId="77777777" w:rsidR="00F16B52" w:rsidRPr="00D1738E" w:rsidRDefault="00F16B52" w:rsidP="009240F6">
            <w:pPr>
              <w:rPr>
                <w:rFonts w:cs="Arial"/>
                <w:szCs w:val="20"/>
              </w:rPr>
            </w:pPr>
            <w:r w:rsidRPr="00D1738E">
              <w:rPr>
                <w:rFonts w:cs="Arial"/>
                <w:szCs w:val="20"/>
              </w:rPr>
              <w:t>50</w:t>
            </w:r>
          </w:p>
        </w:tc>
        <w:tc>
          <w:tcPr>
            <w:tcW w:w="5670" w:type="dxa"/>
          </w:tcPr>
          <w:p w14:paraId="66268780" w14:textId="77777777" w:rsidR="00F16B52" w:rsidRPr="00D1738E" w:rsidRDefault="00F16B52" w:rsidP="009240F6">
            <w:pPr>
              <w:rPr>
                <w:rFonts w:cs="Arial"/>
                <w:szCs w:val="20"/>
              </w:rPr>
            </w:pPr>
            <w:r w:rsidRPr="00D1738E">
              <w:rPr>
                <w:rFonts w:cs="Arial"/>
                <w:szCs w:val="20"/>
              </w:rPr>
              <w:t>Write the script</w:t>
            </w:r>
          </w:p>
        </w:tc>
      </w:tr>
      <w:tr w:rsidR="00F16B52" w:rsidRPr="00D1738E" w14:paraId="3F72F62D" w14:textId="77777777" w:rsidTr="009240F6">
        <w:tc>
          <w:tcPr>
            <w:tcW w:w="1985" w:type="dxa"/>
          </w:tcPr>
          <w:p w14:paraId="17A68D75" w14:textId="77777777" w:rsidR="00F16B52" w:rsidRPr="00D1738E" w:rsidRDefault="00F16B52" w:rsidP="009240F6">
            <w:pPr>
              <w:rPr>
                <w:rFonts w:cs="Arial"/>
                <w:szCs w:val="20"/>
              </w:rPr>
            </w:pPr>
            <w:r w:rsidRPr="00D1738E">
              <w:rPr>
                <w:rFonts w:cs="Arial"/>
                <w:szCs w:val="20"/>
              </w:rPr>
              <w:t>VU21840</w:t>
            </w:r>
          </w:p>
        </w:tc>
        <w:tc>
          <w:tcPr>
            <w:tcW w:w="2268" w:type="dxa"/>
          </w:tcPr>
          <w:p w14:paraId="6B8D8FA7" w14:textId="77777777" w:rsidR="00F16B52" w:rsidRPr="00D1738E" w:rsidRDefault="00F16B52" w:rsidP="009240F6">
            <w:pPr>
              <w:rPr>
                <w:rFonts w:cs="Arial"/>
                <w:szCs w:val="20"/>
              </w:rPr>
            </w:pPr>
            <w:r w:rsidRPr="00D1738E">
              <w:rPr>
                <w:rFonts w:cs="Arial"/>
                <w:szCs w:val="20"/>
              </w:rPr>
              <w:t>50</w:t>
            </w:r>
          </w:p>
        </w:tc>
        <w:tc>
          <w:tcPr>
            <w:tcW w:w="5670" w:type="dxa"/>
          </w:tcPr>
          <w:p w14:paraId="30CCE4D1" w14:textId="77777777" w:rsidR="00F16B52" w:rsidRPr="00D1738E" w:rsidRDefault="00F16B52" w:rsidP="009240F6">
            <w:pPr>
              <w:rPr>
                <w:rFonts w:cs="Arial"/>
                <w:szCs w:val="20"/>
              </w:rPr>
            </w:pPr>
            <w:r w:rsidRPr="00D1738E">
              <w:rPr>
                <w:rFonts w:cs="Arial"/>
                <w:szCs w:val="20"/>
              </w:rPr>
              <w:t>Expand skills for auditions</w:t>
            </w:r>
          </w:p>
        </w:tc>
      </w:tr>
      <w:tr w:rsidR="00F16B52" w:rsidRPr="00D1738E" w14:paraId="1C334A7C" w14:textId="77777777" w:rsidTr="009240F6">
        <w:tc>
          <w:tcPr>
            <w:tcW w:w="1985" w:type="dxa"/>
          </w:tcPr>
          <w:p w14:paraId="385AE46E" w14:textId="77777777" w:rsidR="00F16B52" w:rsidRPr="00D1738E" w:rsidRDefault="00F16B52" w:rsidP="009240F6">
            <w:pPr>
              <w:rPr>
                <w:rFonts w:cs="Arial"/>
                <w:szCs w:val="20"/>
              </w:rPr>
            </w:pPr>
            <w:r w:rsidRPr="00D1738E">
              <w:rPr>
                <w:rFonts w:cs="Arial"/>
                <w:szCs w:val="20"/>
              </w:rPr>
              <w:t>VU21841</w:t>
            </w:r>
          </w:p>
        </w:tc>
        <w:tc>
          <w:tcPr>
            <w:tcW w:w="2268" w:type="dxa"/>
          </w:tcPr>
          <w:p w14:paraId="11FA1FC3" w14:textId="77777777" w:rsidR="00F16B52" w:rsidRPr="00D1738E" w:rsidRDefault="00F16B52" w:rsidP="009240F6">
            <w:pPr>
              <w:rPr>
                <w:rFonts w:cs="Arial"/>
                <w:szCs w:val="20"/>
              </w:rPr>
            </w:pPr>
            <w:r w:rsidRPr="00D1738E">
              <w:rPr>
                <w:rFonts w:cs="Arial"/>
                <w:szCs w:val="20"/>
              </w:rPr>
              <w:t>50</w:t>
            </w:r>
          </w:p>
        </w:tc>
        <w:tc>
          <w:tcPr>
            <w:tcW w:w="5670" w:type="dxa"/>
          </w:tcPr>
          <w:p w14:paraId="43A14079" w14:textId="77777777" w:rsidR="00F16B52" w:rsidRPr="00D1738E" w:rsidRDefault="00F16B52" w:rsidP="009240F6">
            <w:pPr>
              <w:rPr>
                <w:rFonts w:cs="Arial"/>
                <w:szCs w:val="20"/>
              </w:rPr>
            </w:pPr>
            <w:r w:rsidRPr="00D1738E">
              <w:rPr>
                <w:rFonts w:cs="Arial"/>
                <w:szCs w:val="20"/>
              </w:rPr>
              <w:t>Expand script knowledge and performance skills</w:t>
            </w:r>
          </w:p>
        </w:tc>
      </w:tr>
      <w:tr w:rsidR="00F16B52" w:rsidRPr="00D1738E" w14:paraId="55DEF870" w14:textId="77777777" w:rsidTr="009240F6">
        <w:tc>
          <w:tcPr>
            <w:tcW w:w="1985" w:type="dxa"/>
          </w:tcPr>
          <w:p w14:paraId="76BD396E" w14:textId="77777777" w:rsidR="00F16B52" w:rsidRPr="00D1738E" w:rsidRDefault="00F16B52" w:rsidP="009240F6">
            <w:pPr>
              <w:rPr>
                <w:rFonts w:cs="Arial"/>
                <w:szCs w:val="20"/>
              </w:rPr>
            </w:pPr>
            <w:r w:rsidRPr="00D1738E">
              <w:rPr>
                <w:rFonts w:cs="Arial"/>
                <w:szCs w:val="20"/>
              </w:rPr>
              <w:t>VU21842</w:t>
            </w:r>
          </w:p>
        </w:tc>
        <w:tc>
          <w:tcPr>
            <w:tcW w:w="2268" w:type="dxa"/>
          </w:tcPr>
          <w:p w14:paraId="54512E9D" w14:textId="77777777" w:rsidR="00F16B52" w:rsidRPr="00D1738E" w:rsidRDefault="00F16B52" w:rsidP="009240F6">
            <w:pPr>
              <w:rPr>
                <w:rFonts w:cs="Arial"/>
                <w:szCs w:val="20"/>
              </w:rPr>
            </w:pPr>
            <w:r w:rsidRPr="00D1738E">
              <w:rPr>
                <w:rFonts w:cs="Arial"/>
                <w:szCs w:val="20"/>
              </w:rPr>
              <w:t>50</w:t>
            </w:r>
          </w:p>
        </w:tc>
        <w:tc>
          <w:tcPr>
            <w:tcW w:w="5670" w:type="dxa"/>
          </w:tcPr>
          <w:p w14:paraId="49762E67" w14:textId="77777777" w:rsidR="00F16B52" w:rsidRPr="00D1738E" w:rsidRDefault="00F16B52" w:rsidP="009240F6">
            <w:pPr>
              <w:rPr>
                <w:rFonts w:cs="Arial"/>
                <w:szCs w:val="20"/>
              </w:rPr>
            </w:pPr>
            <w:r w:rsidRPr="00D1738E">
              <w:rPr>
                <w:rFonts w:cs="Arial"/>
                <w:szCs w:val="20"/>
              </w:rPr>
              <w:t>Extend acting techniques</w:t>
            </w:r>
          </w:p>
        </w:tc>
      </w:tr>
    </w:tbl>
    <w:p w14:paraId="65EDC46A" w14:textId="77777777" w:rsidR="00F16B52" w:rsidRPr="00D1738E" w:rsidRDefault="00F16B52" w:rsidP="00F16B52">
      <w:pPr>
        <w:rPr>
          <w:rFonts w:cs="Arial"/>
          <w:b/>
          <w:bCs/>
          <w:szCs w:val="30"/>
        </w:rPr>
      </w:pPr>
    </w:p>
    <w:tbl>
      <w:tblPr>
        <w:tblStyle w:val="TableGrid"/>
        <w:tblW w:w="9923" w:type="dxa"/>
        <w:tblInd w:w="-459" w:type="dxa"/>
        <w:tblLook w:val="00A0" w:firstRow="1" w:lastRow="0" w:firstColumn="1" w:lastColumn="0" w:noHBand="0" w:noVBand="0"/>
      </w:tblPr>
      <w:tblGrid>
        <w:gridCol w:w="1985"/>
        <w:gridCol w:w="2268"/>
        <w:gridCol w:w="5670"/>
      </w:tblGrid>
      <w:tr w:rsidR="00F16B52" w:rsidRPr="00D1738E" w14:paraId="0A394571" w14:textId="77777777" w:rsidTr="009240F6">
        <w:tc>
          <w:tcPr>
            <w:tcW w:w="9923" w:type="dxa"/>
            <w:gridSpan w:val="3"/>
          </w:tcPr>
          <w:p w14:paraId="6D950DA4" w14:textId="77777777" w:rsidR="00F16B52" w:rsidRPr="00D1738E" w:rsidRDefault="00F16B52" w:rsidP="009240F6">
            <w:pPr>
              <w:rPr>
                <w:rFonts w:cs="Arial"/>
                <w:b/>
                <w:bCs/>
                <w:szCs w:val="30"/>
              </w:rPr>
            </w:pPr>
            <w:r w:rsidRPr="00D1738E">
              <w:rPr>
                <w:rFonts w:cs="Arial"/>
                <w:b/>
                <w:bCs/>
                <w:szCs w:val="30"/>
              </w:rPr>
              <w:t>UNIT BANK ELECTIVES – CHOOSE ONE</w:t>
            </w:r>
          </w:p>
        </w:tc>
      </w:tr>
      <w:tr w:rsidR="00F16B52" w:rsidRPr="00D1738E" w14:paraId="3DBA5405" w14:textId="77777777" w:rsidTr="009240F6">
        <w:tc>
          <w:tcPr>
            <w:tcW w:w="1985" w:type="dxa"/>
          </w:tcPr>
          <w:p w14:paraId="5229B313" w14:textId="77777777" w:rsidR="00F16B52" w:rsidRPr="00D1738E" w:rsidRDefault="00F16B52" w:rsidP="009240F6">
            <w:pPr>
              <w:rPr>
                <w:rFonts w:cs="Arial"/>
                <w:szCs w:val="20"/>
              </w:rPr>
            </w:pPr>
            <w:r w:rsidRPr="00D1738E">
              <w:rPr>
                <w:rFonts w:cs="Arial"/>
                <w:b/>
                <w:bCs/>
                <w:szCs w:val="30"/>
              </w:rPr>
              <w:t>CODE</w:t>
            </w:r>
          </w:p>
        </w:tc>
        <w:tc>
          <w:tcPr>
            <w:tcW w:w="2268" w:type="dxa"/>
          </w:tcPr>
          <w:p w14:paraId="24C7D47E" w14:textId="77777777" w:rsidR="00F16B52" w:rsidRPr="00D1738E" w:rsidRDefault="00F16B52" w:rsidP="009240F6">
            <w:pPr>
              <w:rPr>
                <w:rFonts w:cs="Arial"/>
                <w:szCs w:val="20"/>
              </w:rPr>
            </w:pPr>
            <w:r w:rsidRPr="00D1738E">
              <w:rPr>
                <w:rFonts w:cs="Arial"/>
                <w:b/>
                <w:bCs/>
                <w:szCs w:val="30"/>
              </w:rPr>
              <w:t>Nominal Hours</w:t>
            </w:r>
          </w:p>
        </w:tc>
        <w:tc>
          <w:tcPr>
            <w:tcW w:w="5670" w:type="dxa"/>
          </w:tcPr>
          <w:p w14:paraId="212FB187" w14:textId="77777777" w:rsidR="00F16B52" w:rsidRPr="00D1738E" w:rsidRDefault="00F16B52" w:rsidP="009240F6">
            <w:pPr>
              <w:rPr>
                <w:rFonts w:cs="Arial"/>
                <w:szCs w:val="20"/>
              </w:rPr>
            </w:pPr>
            <w:r w:rsidRPr="00D1738E">
              <w:rPr>
                <w:rFonts w:cs="Arial"/>
                <w:b/>
                <w:bCs/>
                <w:szCs w:val="30"/>
              </w:rPr>
              <w:t>TITLE</w:t>
            </w:r>
          </w:p>
        </w:tc>
      </w:tr>
      <w:tr w:rsidR="00F16B52" w:rsidRPr="00D1738E" w14:paraId="15E482F2" w14:textId="77777777" w:rsidTr="009240F6">
        <w:tc>
          <w:tcPr>
            <w:tcW w:w="1985" w:type="dxa"/>
          </w:tcPr>
          <w:p w14:paraId="303624B3" w14:textId="77777777" w:rsidR="00F16B52" w:rsidRPr="00D1738E" w:rsidRDefault="00F16B52" w:rsidP="009240F6">
            <w:pPr>
              <w:rPr>
                <w:rFonts w:cs="Arial"/>
                <w:b/>
                <w:bCs/>
                <w:szCs w:val="30"/>
              </w:rPr>
            </w:pPr>
            <w:r w:rsidRPr="00D1738E">
              <w:rPr>
                <w:rFonts w:cs="Arial"/>
                <w:szCs w:val="20"/>
              </w:rPr>
              <w:t>CUFMUP401A</w:t>
            </w:r>
          </w:p>
        </w:tc>
        <w:tc>
          <w:tcPr>
            <w:tcW w:w="2268" w:type="dxa"/>
          </w:tcPr>
          <w:p w14:paraId="282ABB8C" w14:textId="77777777" w:rsidR="00F16B52" w:rsidRPr="00D1738E" w:rsidRDefault="00F16B52" w:rsidP="009240F6">
            <w:pPr>
              <w:rPr>
                <w:rFonts w:cs="Arial"/>
                <w:szCs w:val="20"/>
              </w:rPr>
            </w:pPr>
            <w:r w:rsidRPr="00D1738E">
              <w:rPr>
                <w:rFonts w:cs="Arial"/>
                <w:szCs w:val="20"/>
              </w:rPr>
              <w:t>160</w:t>
            </w:r>
          </w:p>
        </w:tc>
        <w:tc>
          <w:tcPr>
            <w:tcW w:w="5670" w:type="dxa"/>
          </w:tcPr>
          <w:p w14:paraId="0A69BF82" w14:textId="77777777" w:rsidR="00F16B52" w:rsidRPr="00D1738E" w:rsidRDefault="00F16B52" w:rsidP="009240F6">
            <w:pPr>
              <w:rPr>
                <w:rFonts w:cs="Arial"/>
                <w:b/>
                <w:bCs/>
                <w:szCs w:val="30"/>
              </w:rPr>
            </w:pPr>
            <w:r w:rsidRPr="00D1738E">
              <w:rPr>
                <w:rFonts w:cs="Arial"/>
                <w:szCs w:val="20"/>
              </w:rPr>
              <w:t>Design, apply and remove make-up</w:t>
            </w:r>
          </w:p>
        </w:tc>
      </w:tr>
      <w:tr w:rsidR="00F16B52" w:rsidRPr="00D1738E" w14:paraId="029D8C15" w14:textId="77777777" w:rsidTr="009240F6">
        <w:tc>
          <w:tcPr>
            <w:tcW w:w="1985" w:type="dxa"/>
          </w:tcPr>
          <w:p w14:paraId="7A803189" w14:textId="77777777" w:rsidR="00F16B52" w:rsidRPr="00D1738E" w:rsidRDefault="00F16B52" w:rsidP="009240F6">
            <w:pPr>
              <w:rPr>
                <w:rFonts w:cs="Arial"/>
                <w:b/>
                <w:bCs/>
                <w:szCs w:val="30"/>
              </w:rPr>
            </w:pPr>
            <w:r w:rsidRPr="00D1738E">
              <w:rPr>
                <w:rFonts w:cs="Arial"/>
                <w:szCs w:val="20"/>
              </w:rPr>
              <w:t>CUFAIR302A</w:t>
            </w:r>
          </w:p>
        </w:tc>
        <w:tc>
          <w:tcPr>
            <w:tcW w:w="2268" w:type="dxa"/>
          </w:tcPr>
          <w:p w14:paraId="22F95ABE" w14:textId="77777777" w:rsidR="00F16B52" w:rsidRPr="00D1738E" w:rsidRDefault="00F16B52" w:rsidP="009240F6">
            <w:pPr>
              <w:rPr>
                <w:rFonts w:cs="Arial"/>
                <w:szCs w:val="20"/>
              </w:rPr>
            </w:pPr>
            <w:r w:rsidRPr="00D1738E">
              <w:rPr>
                <w:rFonts w:cs="Arial"/>
                <w:szCs w:val="20"/>
              </w:rPr>
              <w:t>30</w:t>
            </w:r>
          </w:p>
        </w:tc>
        <w:tc>
          <w:tcPr>
            <w:tcW w:w="5670" w:type="dxa"/>
          </w:tcPr>
          <w:p w14:paraId="531AFC2C" w14:textId="77777777" w:rsidR="00F16B52" w:rsidRPr="00D1738E" w:rsidRDefault="00F16B52" w:rsidP="009240F6">
            <w:pPr>
              <w:rPr>
                <w:rFonts w:cs="Arial"/>
                <w:szCs w:val="20"/>
              </w:rPr>
            </w:pPr>
            <w:r w:rsidRPr="00D1738E">
              <w:rPr>
                <w:rFonts w:cs="Arial"/>
                <w:szCs w:val="20"/>
              </w:rPr>
              <w:t xml:space="preserve">Develop techniques for presenting information </w:t>
            </w:r>
          </w:p>
          <w:p w14:paraId="4D48F2F5" w14:textId="77777777" w:rsidR="00F16B52" w:rsidRPr="00D1738E" w:rsidRDefault="00F16B52" w:rsidP="009240F6">
            <w:pPr>
              <w:rPr>
                <w:rFonts w:cs="Arial"/>
                <w:b/>
                <w:bCs/>
                <w:szCs w:val="30"/>
              </w:rPr>
            </w:pPr>
            <w:r w:rsidRPr="00D1738E">
              <w:rPr>
                <w:rFonts w:cs="Arial"/>
                <w:szCs w:val="20"/>
              </w:rPr>
              <w:t>to camera</w:t>
            </w:r>
          </w:p>
        </w:tc>
      </w:tr>
      <w:tr w:rsidR="00F16B52" w:rsidRPr="00D1738E" w14:paraId="1E467836" w14:textId="77777777" w:rsidTr="009240F6">
        <w:tc>
          <w:tcPr>
            <w:tcW w:w="1985" w:type="dxa"/>
          </w:tcPr>
          <w:p w14:paraId="7113A465" w14:textId="77777777" w:rsidR="00F16B52" w:rsidRPr="00D1738E" w:rsidRDefault="00F16B52" w:rsidP="009240F6">
            <w:pPr>
              <w:rPr>
                <w:rFonts w:cs="Arial"/>
                <w:b/>
                <w:bCs/>
                <w:szCs w:val="30"/>
              </w:rPr>
            </w:pPr>
            <w:r w:rsidRPr="00D1738E">
              <w:rPr>
                <w:rFonts w:cs="Arial"/>
                <w:szCs w:val="20"/>
              </w:rPr>
              <w:t>CUFDRT602A</w:t>
            </w:r>
          </w:p>
        </w:tc>
        <w:tc>
          <w:tcPr>
            <w:tcW w:w="2268" w:type="dxa"/>
          </w:tcPr>
          <w:p w14:paraId="19969B53" w14:textId="77777777" w:rsidR="00F16B52" w:rsidRPr="00D1738E" w:rsidRDefault="00F16B52" w:rsidP="009240F6">
            <w:pPr>
              <w:rPr>
                <w:rFonts w:cs="Arial"/>
                <w:szCs w:val="20"/>
              </w:rPr>
            </w:pPr>
            <w:r w:rsidRPr="00D1738E">
              <w:rPr>
                <w:rFonts w:cs="Arial"/>
                <w:szCs w:val="20"/>
              </w:rPr>
              <w:t>50</w:t>
            </w:r>
          </w:p>
        </w:tc>
        <w:tc>
          <w:tcPr>
            <w:tcW w:w="5670" w:type="dxa"/>
          </w:tcPr>
          <w:p w14:paraId="41D18775" w14:textId="77777777" w:rsidR="00F16B52" w:rsidRPr="00D1738E" w:rsidRDefault="00F16B52" w:rsidP="009240F6">
            <w:pPr>
              <w:rPr>
                <w:rFonts w:cs="Arial"/>
                <w:b/>
                <w:bCs/>
                <w:szCs w:val="30"/>
              </w:rPr>
            </w:pPr>
            <w:r w:rsidRPr="00D1738E">
              <w:rPr>
                <w:rFonts w:cs="Arial"/>
                <w:szCs w:val="20"/>
              </w:rPr>
              <w:t>Audition and select performers</w:t>
            </w:r>
          </w:p>
        </w:tc>
      </w:tr>
      <w:tr w:rsidR="00F16B52" w:rsidRPr="00D1738E" w14:paraId="05EBF80D" w14:textId="77777777" w:rsidTr="009240F6">
        <w:tc>
          <w:tcPr>
            <w:tcW w:w="1985" w:type="dxa"/>
          </w:tcPr>
          <w:p w14:paraId="107E67E4" w14:textId="77777777" w:rsidR="00F16B52" w:rsidRPr="00D1738E" w:rsidRDefault="00F16B52" w:rsidP="009240F6">
            <w:pPr>
              <w:rPr>
                <w:rFonts w:cs="Arial"/>
                <w:b/>
                <w:bCs/>
                <w:szCs w:val="30"/>
              </w:rPr>
            </w:pPr>
            <w:r w:rsidRPr="00D1738E">
              <w:rPr>
                <w:rFonts w:cs="Arial"/>
                <w:szCs w:val="20"/>
              </w:rPr>
              <w:t>CUFCAM401A</w:t>
            </w:r>
          </w:p>
        </w:tc>
        <w:tc>
          <w:tcPr>
            <w:tcW w:w="2268" w:type="dxa"/>
          </w:tcPr>
          <w:p w14:paraId="5C64591D" w14:textId="77777777" w:rsidR="00F16B52" w:rsidRPr="00D1738E" w:rsidRDefault="00F16B52" w:rsidP="009240F6">
            <w:pPr>
              <w:rPr>
                <w:rFonts w:cs="Arial"/>
                <w:szCs w:val="20"/>
              </w:rPr>
            </w:pPr>
            <w:r w:rsidRPr="00D1738E">
              <w:rPr>
                <w:rFonts w:cs="Arial"/>
                <w:szCs w:val="20"/>
              </w:rPr>
              <w:t>70</w:t>
            </w:r>
          </w:p>
        </w:tc>
        <w:tc>
          <w:tcPr>
            <w:tcW w:w="5670" w:type="dxa"/>
          </w:tcPr>
          <w:p w14:paraId="10BB8BB9" w14:textId="77777777" w:rsidR="00F16B52" w:rsidRPr="00D1738E" w:rsidRDefault="00F16B52" w:rsidP="009240F6">
            <w:pPr>
              <w:rPr>
                <w:rFonts w:cs="Arial"/>
                <w:b/>
                <w:bCs/>
                <w:szCs w:val="30"/>
              </w:rPr>
            </w:pPr>
            <w:r w:rsidRPr="00D1738E">
              <w:rPr>
                <w:rFonts w:cs="Arial"/>
                <w:szCs w:val="20"/>
              </w:rPr>
              <w:t xml:space="preserve">Shoot a wide range of television content </w:t>
            </w:r>
          </w:p>
        </w:tc>
      </w:tr>
      <w:tr w:rsidR="00F16B52" w:rsidRPr="00D1738E" w14:paraId="5CCDF187" w14:textId="77777777" w:rsidTr="009240F6">
        <w:tc>
          <w:tcPr>
            <w:tcW w:w="1985" w:type="dxa"/>
          </w:tcPr>
          <w:p w14:paraId="4897B4E8" w14:textId="77777777" w:rsidR="00F16B52" w:rsidRPr="00D1738E" w:rsidRDefault="00F16B52" w:rsidP="009240F6">
            <w:pPr>
              <w:rPr>
                <w:rFonts w:cs="Arial"/>
                <w:b/>
                <w:bCs/>
                <w:szCs w:val="30"/>
              </w:rPr>
            </w:pPr>
            <w:r w:rsidRPr="00D1738E">
              <w:rPr>
                <w:rFonts w:cs="Arial"/>
                <w:szCs w:val="20"/>
              </w:rPr>
              <w:t>CUFDRT502A</w:t>
            </w:r>
          </w:p>
        </w:tc>
        <w:tc>
          <w:tcPr>
            <w:tcW w:w="2268" w:type="dxa"/>
          </w:tcPr>
          <w:p w14:paraId="7F040C3B" w14:textId="77777777" w:rsidR="00F16B52" w:rsidRPr="00D1738E" w:rsidRDefault="00F16B52" w:rsidP="009240F6">
            <w:pPr>
              <w:rPr>
                <w:rFonts w:cs="Arial"/>
                <w:szCs w:val="20"/>
              </w:rPr>
            </w:pPr>
            <w:r w:rsidRPr="00D1738E">
              <w:rPr>
                <w:rFonts w:cs="Arial"/>
                <w:szCs w:val="20"/>
              </w:rPr>
              <w:t>50</w:t>
            </w:r>
          </w:p>
        </w:tc>
        <w:tc>
          <w:tcPr>
            <w:tcW w:w="5670" w:type="dxa"/>
          </w:tcPr>
          <w:p w14:paraId="59563F79" w14:textId="77777777" w:rsidR="00F16B52" w:rsidRPr="00D1738E" w:rsidRDefault="00F16B52" w:rsidP="009240F6">
            <w:pPr>
              <w:rPr>
                <w:rFonts w:cs="Arial"/>
                <w:b/>
                <w:bCs/>
                <w:szCs w:val="30"/>
              </w:rPr>
            </w:pPr>
            <w:r w:rsidRPr="00D1738E">
              <w:rPr>
                <w:rFonts w:cs="Arial"/>
                <w:szCs w:val="20"/>
              </w:rPr>
              <w:t>Direct performers</w:t>
            </w:r>
          </w:p>
        </w:tc>
      </w:tr>
    </w:tbl>
    <w:p w14:paraId="28641277" w14:textId="77777777" w:rsidR="002A27D0" w:rsidRPr="00D1738E" w:rsidRDefault="002A27D0" w:rsidP="00BA280C">
      <w:pPr>
        <w:rPr>
          <w:rFonts w:cs="Arial"/>
        </w:rPr>
      </w:pPr>
    </w:p>
    <w:p w14:paraId="22251987" w14:textId="776C34FA" w:rsidR="00392119" w:rsidRPr="00D1738E" w:rsidRDefault="002A27D0" w:rsidP="00BA280C">
      <w:pPr>
        <w:rPr>
          <w:rFonts w:cs="Arial"/>
        </w:rPr>
      </w:pPr>
      <w:r w:rsidRPr="00D1738E">
        <w:rPr>
          <w:rFonts w:cs="Arial"/>
        </w:rPr>
        <w:t xml:space="preserve">After Year 1 students will receive a </w:t>
      </w:r>
      <w:r w:rsidRPr="00D1738E">
        <w:rPr>
          <w:rFonts w:cs="Arial"/>
          <w:i/>
        </w:rPr>
        <w:t>Statement of Attainment</w:t>
      </w:r>
      <w:r w:rsidRPr="00D1738E">
        <w:rPr>
          <w:rFonts w:cs="Arial"/>
        </w:rPr>
        <w:t xml:space="preserve"> for the </w:t>
      </w:r>
      <w:r w:rsidR="0044415A">
        <w:rPr>
          <w:rFonts w:cs="Arial"/>
        </w:rPr>
        <w:t>8</w:t>
      </w:r>
      <w:r w:rsidRPr="00D1738E">
        <w:rPr>
          <w:rFonts w:cs="Arial"/>
        </w:rPr>
        <w:t xml:space="preserve"> units of competency </w:t>
      </w:r>
      <w:r w:rsidR="00BE7E63" w:rsidRPr="00D1738E">
        <w:rPr>
          <w:rFonts w:cs="Arial"/>
        </w:rPr>
        <w:t xml:space="preserve">(UOC) </w:t>
      </w:r>
      <w:r w:rsidRPr="00D1738E">
        <w:rPr>
          <w:rFonts w:cs="Arial"/>
        </w:rPr>
        <w:t xml:space="preserve">they have completed. In Year 2, the </w:t>
      </w:r>
      <w:r w:rsidRPr="00D1738E">
        <w:rPr>
          <w:rFonts w:cs="Arial"/>
          <w:i/>
        </w:rPr>
        <w:t>Nationally Accredited Certificate</w:t>
      </w:r>
      <w:r w:rsidRPr="00D1738E">
        <w:rPr>
          <w:rFonts w:cs="Arial"/>
        </w:rPr>
        <w:t xml:space="preserve"> will b</w:t>
      </w:r>
      <w:r w:rsidR="00310A34" w:rsidRPr="00D1738E">
        <w:rPr>
          <w:rFonts w:cs="Arial"/>
        </w:rPr>
        <w:t xml:space="preserve">e awarded after completing </w:t>
      </w:r>
      <w:r w:rsidR="0044415A">
        <w:rPr>
          <w:rFonts w:cs="Arial"/>
        </w:rPr>
        <w:t xml:space="preserve">a further </w:t>
      </w:r>
      <w:r w:rsidR="00310A34" w:rsidRPr="00D1738E">
        <w:rPr>
          <w:rFonts w:cs="Arial"/>
        </w:rPr>
        <w:t>8</w:t>
      </w:r>
      <w:r w:rsidRPr="00D1738E">
        <w:rPr>
          <w:rFonts w:cs="Arial"/>
        </w:rPr>
        <w:t xml:space="preserve"> units of competency.</w:t>
      </w:r>
    </w:p>
    <w:p w14:paraId="04510FA9" w14:textId="77777777" w:rsidR="00392119" w:rsidRPr="00D1738E" w:rsidRDefault="002A27D0" w:rsidP="00BA280C">
      <w:pPr>
        <w:rPr>
          <w:rFonts w:cs="Arial"/>
          <w:lang w:val="en-AU"/>
        </w:rPr>
      </w:pPr>
      <w:r w:rsidRPr="00D1738E">
        <w:rPr>
          <w:rFonts w:cs="Arial"/>
          <w:lang w:val="en-AU"/>
        </w:rPr>
        <w:t xml:space="preserve">If a student is not competent in any of the units then a </w:t>
      </w:r>
      <w:r w:rsidRPr="00D1738E">
        <w:rPr>
          <w:rFonts w:cs="Arial"/>
          <w:i/>
          <w:lang w:val="en-AU"/>
        </w:rPr>
        <w:t xml:space="preserve">Statement of Attainment </w:t>
      </w:r>
      <w:r w:rsidRPr="00D1738E">
        <w:rPr>
          <w:rFonts w:cs="Arial"/>
          <w:lang w:val="en-AU"/>
        </w:rPr>
        <w:t xml:space="preserve">will be </w:t>
      </w:r>
      <w:r w:rsidR="008A111B" w:rsidRPr="00D1738E">
        <w:rPr>
          <w:rFonts w:cs="Arial"/>
          <w:lang w:val="en-AU"/>
        </w:rPr>
        <w:t>issued with the</w:t>
      </w:r>
      <w:r w:rsidRPr="00D1738E">
        <w:rPr>
          <w:rFonts w:cs="Arial"/>
          <w:lang w:val="en-AU"/>
        </w:rPr>
        <w:t xml:space="preserve"> competencies </w:t>
      </w:r>
      <w:r w:rsidR="008A111B" w:rsidRPr="00D1738E">
        <w:rPr>
          <w:rFonts w:cs="Arial"/>
          <w:lang w:val="en-AU"/>
        </w:rPr>
        <w:t xml:space="preserve">that </w:t>
      </w:r>
      <w:r w:rsidRPr="00D1738E">
        <w:rPr>
          <w:rFonts w:cs="Arial"/>
          <w:lang w:val="en-AU"/>
        </w:rPr>
        <w:t xml:space="preserve">are achieved. </w:t>
      </w:r>
    </w:p>
    <w:p w14:paraId="34D2820A" w14:textId="77777777" w:rsidR="006E5642" w:rsidRPr="00D1738E" w:rsidRDefault="006E5642" w:rsidP="00BA280C">
      <w:pPr>
        <w:rPr>
          <w:rFonts w:cs="Arial"/>
          <w:lang w:val="en-AU"/>
        </w:rPr>
      </w:pPr>
    </w:p>
    <w:p w14:paraId="0AD38397" w14:textId="77777777" w:rsidR="00035EBA" w:rsidRPr="00D1738E" w:rsidRDefault="00035EBA" w:rsidP="00BA280C">
      <w:pPr>
        <w:rPr>
          <w:rFonts w:cs="Arial"/>
          <w:lang w:val="en-AU"/>
        </w:rPr>
      </w:pPr>
      <w:r w:rsidRPr="00D1738E">
        <w:rPr>
          <w:rFonts w:cs="Arial"/>
          <w:lang w:val="en-AU"/>
        </w:rPr>
        <w:t xml:space="preserve">Divided into four terms, students undertake different assessment tasks. </w:t>
      </w:r>
    </w:p>
    <w:p w14:paraId="6F6BF60B" w14:textId="1287D196" w:rsidR="006E5642" w:rsidRPr="00D1738E" w:rsidRDefault="006E5642" w:rsidP="00BA280C">
      <w:pPr>
        <w:rPr>
          <w:rFonts w:cs="Arial"/>
          <w:lang w:val="en-AU"/>
        </w:rPr>
      </w:pPr>
      <w:r w:rsidRPr="00D1738E">
        <w:rPr>
          <w:rFonts w:cs="Arial"/>
          <w:lang w:val="en-AU"/>
        </w:rPr>
        <w:t xml:space="preserve">The units run </w:t>
      </w:r>
      <w:r w:rsidR="00D6678A" w:rsidRPr="00D1738E">
        <w:rPr>
          <w:rFonts w:cs="Arial"/>
          <w:lang w:val="en-AU"/>
        </w:rPr>
        <w:t>concurrently;</w:t>
      </w:r>
      <w:r w:rsidRPr="00D1738E">
        <w:rPr>
          <w:rFonts w:cs="Arial"/>
          <w:lang w:val="en-AU"/>
        </w:rPr>
        <w:t xml:space="preserve"> some require you to hand in workbooks while other units of competency need practical assessments in front of camera. </w:t>
      </w:r>
    </w:p>
    <w:p w14:paraId="0D25D619" w14:textId="409F9753" w:rsidR="002534A0" w:rsidRPr="00D1738E" w:rsidRDefault="006E5642" w:rsidP="00BA280C">
      <w:pPr>
        <w:rPr>
          <w:rFonts w:cs="Arial"/>
          <w:lang w:val="en-AU"/>
        </w:rPr>
      </w:pPr>
      <w:r w:rsidRPr="00D1738E">
        <w:rPr>
          <w:rFonts w:cs="Arial"/>
        </w:rPr>
        <w:t xml:space="preserve">All aspects of filming work </w:t>
      </w:r>
      <w:r w:rsidR="00D6678A" w:rsidRPr="00D1738E">
        <w:rPr>
          <w:rFonts w:cs="Arial"/>
        </w:rPr>
        <w:t>are</w:t>
      </w:r>
      <w:r w:rsidRPr="00D1738E">
        <w:rPr>
          <w:rFonts w:cs="Arial"/>
        </w:rPr>
        <w:t xml:space="preserve"> critiqued and assessed. Workbooks are marked and assessed. Class work, working together, attitude to the work, attitude and participati</w:t>
      </w:r>
      <w:r w:rsidR="00392119" w:rsidRPr="00D1738E">
        <w:rPr>
          <w:rFonts w:cs="Arial"/>
        </w:rPr>
        <w:t>on to guest speakers, VET Industry days</w:t>
      </w:r>
      <w:r w:rsidRPr="00D1738E">
        <w:rPr>
          <w:rFonts w:cs="Arial"/>
        </w:rPr>
        <w:t>, warm-ups and rehearsals are all subject to continual assessment.</w:t>
      </w:r>
    </w:p>
    <w:p w14:paraId="68A5B21E" w14:textId="7EB64242" w:rsidR="0044415A" w:rsidRDefault="0044415A">
      <w:pPr>
        <w:rPr>
          <w:rFonts w:eastAsiaTheme="majorEastAsia" w:cs="Arial"/>
          <w:b/>
          <w:bCs/>
          <w:highlight w:val="yellow"/>
          <w:lang w:val="en-AU"/>
        </w:rPr>
      </w:pPr>
    </w:p>
    <w:p w14:paraId="6FBA4722" w14:textId="48D1EE6B" w:rsidR="0044415A" w:rsidRPr="0044415A" w:rsidRDefault="00B42FEE" w:rsidP="009A5D74">
      <w:pPr>
        <w:pStyle w:val="Heading2"/>
      </w:pPr>
      <w:bookmarkStart w:id="12" w:name="_Toc70943049"/>
      <w:r>
        <w:t>Classroom based training transitioned to remote learning in 2020</w:t>
      </w:r>
      <w:bookmarkEnd w:id="12"/>
    </w:p>
    <w:p w14:paraId="36CD9E7D" w14:textId="19C99286" w:rsidR="00CF2951" w:rsidRDefault="00CF2951" w:rsidP="00E62F65">
      <w:pPr>
        <w:rPr>
          <w:rFonts w:cs="Arial"/>
        </w:rPr>
      </w:pPr>
      <w:r w:rsidRPr="00E62F65">
        <w:rPr>
          <w:rFonts w:cs="Arial"/>
        </w:rPr>
        <w:t>Very early in the 2020 school year there were growing concerns that COVID 19 would affect our society in some form, but who would have imagined that the impact would spread so quickly and devastatingly across the Globe. We have all been affected by lockdowns, restricted movement, curfews, inconvenience and isolation.</w:t>
      </w:r>
      <w:r w:rsidR="00367D9A">
        <w:rPr>
          <w:rFonts w:cs="Arial"/>
        </w:rPr>
        <w:t xml:space="preserve"> </w:t>
      </w:r>
      <w:r w:rsidRPr="00E62F65">
        <w:rPr>
          <w:rFonts w:cs="Arial"/>
        </w:rPr>
        <w:t>ACDA immediately focused on Remote Learning. Intensive planning began to ensure that high-quality education in the VET in Schools sector was protected, and that alternatives to the traditional classroom face-to-face learning were in place as a matter of urgency.</w:t>
      </w:r>
    </w:p>
    <w:p w14:paraId="5E773979" w14:textId="77777777" w:rsidR="009A5D74" w:rsidRPr="00E62F65" w:rsidRDefault="009A5D74" w:rsidP="00E62F65">
      <w:pPr>
        <w:rPr>
          <w:rFonts w:cs="Arial"/>
        </w:rPr>
      </w:pPr>
    </w:p>
    <w:p w14:paraId="6181445C" w14:textId="42D17814" w:rsidR="00CF2951" w:rsidRPr="00E62F65" w:rsidRDefault="00CF2951" w:rsidP="00E62F65">
      <w:pPr>
        <w:rPr>
          <w:rFonts w:cs="Arial"/>
        </w:rPr>
      </w:pPr>
      <w:r w:rsidRPr="00E62F65">
        <w:rPr>
          <w:rFonts w:cs="Arial"/>
        </w:rPr>
        <w:t xml:space="preserve">We took into consideration the impact that Remote Learning has had on students, teachers, college administration, </w:t>
      </w:r>
      <w:r w:rsidR="00367D9A">
        <w:rPr>
          <w:rFonts w:cs="Arial"/>
        </w:rPr>
        <w:t>s</w:t>
      </w:r>
      <w:r w:rsidRPr="00E62F65">
        <w:rPr>
          <w:rFonts w:cs="Arial"/>
        </w:rPr>
        <w:t xml:space="preserve">chool administration, VET coordinators and </w:t>
      </w:r>
      <w:r w:rsidRPr="00E62F65">
        <w:rPr>
          <w:rFonts w:cs="Arial"/>
        </w:rPr>
        <w:lastRenderedPageBreak/>
        <w:t>familie</w:t>
      </w:r>
      <w:r w:rsidR="00B42FEE">
        <w:rPr>
          <w:rFonts w:cs="Arial"/>
        </w:rPr>
        <w:t xml:space="preserve">s, </w:t>
      </w:r>
      <w:r w:rsidRPr="00E62F65">
        <w:rPr>
          <w:rFonts w:cs="Arial"/>
        </w:rPr>
        <w:t xml:space="preserve">for it all to work there </w:t>
      </w:r>
      <w:r w:rsidR="00B42FEE">
        <w:rPr>
          <w:rFonts w:cs="Arial"/>
        </w:rPr>
        <w:t>was</w:t>
      </w:r>
      <w:r w:rsidRPr="00E62F65">
        <w:rPr>
          <w:rFonts w:cs="Arial"/>
        </w:rPr>
        <w:t xml:space="preserve"> a massive expectation of community acceptance and support for these emergency actions.</w:t>
      </w:r>
    </w:p>
    <w:p w14:paraId="2285A880" w14:textId="78F867F6" w:rsidR="00CF2951" w:rsidRDefault="00CF2951" w:rsidP="00E62F65">
      <w:pPr>
        <w:rPr>
          <w:rFonts w:cs="Arial"/>
          <w:lang w:val="en-AU"/>
        </w:rPr>
      </w:pPr>
      <w:r w:rsidRPr="00E62F65">
        <w:rPr>
          <w:rFonts w:cs="Arial"/>
          <w:lang w:val="en-AU"/>
        </w:rPr>
        <w:t>In the eventuality of the re-emergence of Covid-19 and school lockdowns, then the course will be conducted remotely. All students will be part of Google Classrooms.</w:t>
      </w:r>
    </w:p>
    <w:p w14:paraId="6CB93A41" w14:textId="77777777" w:rsidR="00B42FEE" w:rsidRPr="00E62F65" w:rsidRDefault="00B42FEE" w:rsidP="00E62F65">
      <w:pPr>
        <w:rPr>
          <w:rFonts w:cs="Arial"/>
          <w:lang w:val="en-AU"/>
        </w:rPr>
      </w:pPr>
    </w:p>
    <w:p w14:paraId="1DD5E921" w14:textId="77777777" w:rsidR="00082C0B" w:rsidRPr="00B42FEE" w:rsidRDefault="00082C0B" w:rsidP="00BA280C">
      <w:pPr>
        <w:rPr>
          <w:rFonts w:cs="Arial"/>
          <w:b/>
          <w:bCs/>
          <w:lang w:val="en-AU"/>
        </w:rPr>
      </w:pPr>
      <w:r w:rsidRPr="00B42FEE">
        <w:rPr>
          <w:rFonts w:cs="Arial"/>
          <w:b/>
          <w:bCs/>
          <w:lang w:val="en-AU"/>
        </w:rPr>
        <w:t>Classroom based face-to-face training includes:</w:t>
      </w:r>
    </w:p>
    <w:p w14:paraId="325D59C0" w14:textId="77777777" w:rsidR="00082C0B" w:rsidRPr="00D1738E" w:rsidRDefault="00082C0B" w:rsidP="00BA280C">
      <w:pPr>
        <w:pStyle w:val="ListParagraph"/>
        <w:numPr>
          <w:ilvl w:val="0"/>
          <w:numId w:val="32"/>
        </w:numPr>
        <w:ind w:right="536"/>
        <w:rPr>
          <w:rFonts w:ascii="Arial" w:hAnsi="Arial" w:cs="Arial"/>
          <w:lang w:val="en-AU"/>
        </w:rPr>
      </w:pPr>
      <w:r w:rsidRPr="00D1738E">
        <w:rPr>
          <w:rFonts w:ascii="Arial" w:hAnsi="Arial" w:cs="Arial"/>
          <w:lang w:val="en-AU"/>
        </w:rPr>
        <w:t>Practice exercises that reinforce the required interpersonal skills for individuals and group work.</w:t>
      </w:r>
    </w:p>
    <w:p w14:paraId="4248EE85" w14:textId="77777777" w:rsidR="00082C0B" w:rsidRPr="00D1738E" w:rsidRDefault="00082C0B" w:rsidP="00BA280C">
      <w:pPr>
        <w:pStyle w:val="ListParagraph"/>
        <w:numPr>
          <w:ilvl w:val="0"/>
          <w:numId w:val="32"/>
        </w:numPr>
        <w:ind w:right="536"/>
        <w:rPr>
          <w:rFonts w:ascii="Arial" w:hAnsi="Arial" w:cs="Arial"/>
          <w:lang w:val="en-AU"/>
        </w:rPr>
      </w:pPr>
      <w:r w:rsidRPr="00D1738E">
        <w:rPr>
          <w:rFonts w:ascii="Arial" w:hAnsi="Arial" w:cs="Arial"/>
          <w:lang w:val="en-AU"/>
        </w:rPr>
        <w:t>Context related training activities in the classroom involving individuals, pairs and small group activities.</w:t>
      </w:r>
    </w:p>
    <w:p w14:paraId="02F34102" w14:textId="77777777" w:rsidR="00082C0B" w:rsidRPr="00D1738E" w:rsidRDefault="00082C0B" w:rsidP="00BA280C">
      <w:pPr>
        <w:pStyle w:val="ListParagraph"/>
        <w:numPr>
          <w:ilvl w:val="0"/>
          <w:numId w:val="32"/>
        </w:numPr>
        <w:ind w:right="536"/>
        <w:rPr>
          <w:rFonts w:ascii="Arial" w:hAnsi="Arial" w:cs="Arial"/>
          <w:lang w:val="en-AU"/>
        </w:rPr>
      </w:pPr>
      <w:r w:rsidRPr="00D1738E">
        <w:rPr>
          <w:rFonts w:ascii="Arial" w:hAnsi="Arial" w:cs="Arial"/>
          <w:lang w:val="en-AU"/>
        </w:rPr>
        <w:t>Learner resource manual and workbooks to support training, independent reading and research projects.</w:t>
      </w:r>
    </w:p>
    <w:p w14:paraId="4911914A" w14:textId="77777777" w:rsidR="00EF0BD6" w:rsidRPr="00D1738E" w:rsidRDefault="00082C0B" w:rsidP="00BA280C">
      <w:pPr>
        <w:pStyle w:val="ListParagraph"/>
        <w:numPr>
          <w:ilvl w:val="0"/>
          <w:numId w:val="32"/>
        </w:numPr>
        <w:ind w:right="536"/>
        <w:rPr>
          <w:rFonts w:ascii="Arial" w:hAnsi="Arial" w:cs="Arial"/>
          <w:lang w:val="en-AU"/>
        </w:rPr>
      </w:pPr>
      <w:r w:rsidRPr="00D1738E">
        <w:rPr>
          <w:rFonts w:ascii="Arial" w:hAnsi="Arial" w:cs="Arial"/>
          <w:lang w:val="en-AU"/>
        </w:rPr>
        <w:t>Within the assessment of the units, learners are required to participate in simulated activities that closely reflect workplace processes and unexpected activities.</w:t>
      </w:r>
    </w:p>
    <w:p w14:paraId="41FF9A21" w14:textId="77777777" w:rsidR="00082C0B" w:rsidRPr="00D1738E" w:rsidRDefault="00082C0B" w:rsidP="00BA280C">
      <w:pPr>
        <w:pStyle w:val="ListParagraph"/>
        <w:ind w:right="536"/>
        <w:rPr>
          <w:rFonts w:ascii="Arial" w:hAnsi="Arial" w:cs="Arial"/>
          <w:lang w:val="en-AU"/>
        </w:rPr>
      </w:pPr>
    </w:p>
    <w:p w14:paraId="05C8B118" w14:textId="77777777" w:rsidR="00082C0B" w:rsidRPr="00D1738E" w:rsidRDefault="00082C0B" w:rsidP="00BA280C">
      <w:pPr>
        <w:rPr>
          <w:rFonts w:cs="Arial"/>
        </w:rPr>
      </w:pPr>
      <w:r w:rsidRPr="00D1738E">
        <w:rPr>
          <w:rFonts w:cs="Arial"/>
        </w:rPr>
        <w:t>Non-supervised activity will involve:</w:t>
      </w:r>
    </w:p>
    <w:p w14:paraId="7F3E95AB" w14:textId="77777777" w:rsidR="00082C0B" w:rsidRPr="00D1738E" w:rsidRDefault="00082C0B" w:rsidP="00BA280C">
      <w:pPr>
        <w:pStyle w:val="LightGrid-Accent31"/>
        <w:numPr>
          <w:ilvl w:val="0"/>
          <w:numId w:val="39"/>
        </w:numPr>
        <w:tabs>
          <w:tab w:val="left" w:pos="426"/>
        </w:tabs>
        <w:autoSpaceDE w:val="0"/>
        <w:autoSpaceDN w:val="0"/>
        <w:ind w:left="426" w:firstLine="0"/>
        <w:rPr>
          <w:rFonts w:cs="Arial"/>
          <w:sz w:val="24"/>
          <w:szCs w:val="22"/>
          <w:lang w:val="en-AU"/>
        </w:rPr>
      </w:pPr>
      <w:r w:rsidRPr="00D1738E">
        <w:rPr>
          <w:rFonts w:cs="Arial"/>
          <w:sz w:val="24"/>
          <w:szCs w:val="22"/>
          <w:lang w:val="en-AU"/>
        </w:rPr>
        <w:t xml:space="preserve">Undertaking self-paced study </w:t>
      </w:r>
    </w:p>
    <w:p w14:paraId="1F00CAEB" w14:textId="77777777" w:rsidR="00082C0B" w:rsidRPr="00D1738E" w:rsidRDefault="00082C0B" w:rsidP="00BA280C">
      <w:pPr>
        <w:pStyle w:val="LightGrid-Accent31"/>
        <w:numPr>
          <w:ilvl w:val="0"/>
          <w:numId w:val="39"/>
        </w:numPr>
        <w:tabs>
          <w:tab w:val="left" w:pos="426"/>
        </w:tabs>
        <w:autoSpaceDE w:val="0"/>
        <w:autoSpaceDN w:val="0"/>
        <w:ind w:left="426" w:firstLine="0"/>
        <w:rPr>
          <w:rFonts w:cs="Arial"/>
          <w:sz w:val="24"/>
          <w:szCs w:val="22"/>
          <w:lang w:val="en-AU"/>
        </w:rPr>
      </w:pPr>
      <w:r w:rsidRPr="00D1738E">
        <w:rPr>
          <w:rFonts w:cs="Arial"/>
          <w:sz w:val="24"/>
          <w:szCs w:val="22"/>
          <w:lang w:val="en-AU"/>
        </w:rPr>
        <w:t xml:space="preserve">Undertaking research </w:t>
      </w:r>
    </w:p>
    <w:p w14:paraId="7C754E58" w14:textId="77777777" w:rsidR="00082C0B" w:rsidRPr="00D1738E" w:rsidRDefault="00082C0B" w:rsidP="00BA280C">
      <w:pPr>
        <w:pStyle w:val="LightGrid-Accent31"/>
        <w:numPr>
          <w:ilvl w:val="0"/>
          <w:numId w:val="39"/>
        </w:numPr>
        <w:tabs>
          <w:tab w:val="left" w:pos="426"/>
        </w:tabs>
        <w:autoSpaceDE w:val="0"/>
        <w:autoSpaceDN w:val="0"/>
        <w:ind w:left="426" w:firstLine="0"/>
        <w:rPr>
          <w:rFonts w:cs="Arial"/>
          <w:sz w:val="24"/>
          <w:szCs w:val="22"/>
          <w:lang w:val="en-AU"/>
        </w:rPr>
      </w:pPr>
      <w:r w:rsidRPr="00D1738E">
        <w:rPr>
          <w:rFonts w:cs="Arial"/>
          <w:sz w:val="24"/>
          <w:szCs w:val="22"/>
          <w:lang w:val="en-AU"/>
        </w:rPr>
        <w:t xml:space="preserve">Preparing for and participating in performances </w:t>
      </w:r>
    </w:p>
    <w:p w14:paraId="3B4B6FEB" w14:textId="77777777" w:rsidR="00082C0B" w:rsidRPr="00D1738E" w:rsidRDefault="00082C0B" w:rsidP="00BA280C">
      <w:pPr>
        <w:pStyle w:val="LightGrid-Accent31"/>
        <w:numPr>
          <w:ilvl w:val="0"/>
          <w:numId w:val="39"/>
        </w:numPr>
        <w:tabs>
          <w:tab w:val="left" w:pos="426"/>
        </w:tabs>
        <w:autoSpaceDE w:val="0"/>
        <w:autoSpaceDN w:val="0"/>
        <w:ind w:left="426" w:firstLine="0"/>
        <w:rPr>
          <w:rFonts w:cs="Arial"/>
          <w:sz w:val="24"/>
          <w:szCs w:val="22"/>
          <w:lang w:val="en-AU"/>
        </w:rPr>
      </w:pPr>
      <w:r w:rsidRPr="00D1738E">
        <w:rPr>
          <w:rFonts w:cs="Arial"/>
          <w:sz w:val="24"/>
          <w:szCs w:val="22"/>
          <w:lang w:val="en-AU"/>
        </w:rPr>
        <w:t>Collection and analysis of industry information</w:t>
      </w:r>
    </w:p>
    <w:p w14:paraId="58115E37" w14:textId="77777777" w:rsidR="00EF0BD6" w:rsidRPr="00D1738E" w:rsidRDefault="00082C0B" w:rsidP="00BA280C">
      <w:pPr>
        <w:pStyle w:val="LightGrid-Accent31"/>
        <w:numPr>
          <w:ilvl w:val="0"/>
          <w:numId w:val="39"/>
        </w:numPr>
        <w:tabs>
          <w:tab w:val="left" w:pos="426"/>
        </w:tabs>
        <w:autoSpaceDE w:val="0"/>
        <w:autoSpaceDN w:val="0"/>
        <w:ind w:left="426" w:firstLine="0"/>
        <w:rPr>
          <w:rFonts w:cs="Arial"/>
          <w:sz w:val="24"/>
          <w:szCs w:val="22"/>
          <w:lang w:val="en-AU"/>
        </w:rPr>
      </w:pPr>
      <w:r w:rsidRPr="00D1738E">
        <w:rPr>
          <w:rFonts w:cs="Arial"/>
          <w:sz w:val="24"/>
          <w:szCs w:val="22"/>
          <w:lang w:val="en-AU"/>
        </w:rPr>
        <w:t xml:space="preserve">Preparing assignments, reports </w:t>
      </w:r>
      <w:r w:rsidR="008A111B" w:rsidRPr="00D1738E">
        <w:rPr>
          <w:rFonts w:cs="Arial"/>
          <w:sz w:val="24"/>
          <w:szCs w:val="22"/>
          <w:lang w:val="en-AU"/>
        </w:rPr>
        <w:t>and other assessment materials</w:t>
      </w:r>
    </w:p>
    <w:p w14:paraId="2D5847A3" w14:textId="77777777" w:rsidR="00EF0BD6" w:rsidRPr="00D1738E" w:rsidRDefault="00EF0BD6" w:rsidP="00BA280C">
      <w:pPr>
        <w:pStyle w:val="LightGrid-Accent31"/>
        <w:tabs>
          <w:tab w:val="left" w:pos="528"/>
        </w:tabs>
        <w:autoSpaceDE w:val="0"/>
        <w:autoSpaceDN w:val="0"/>
        <w:rPr>
          <w:rFonts w:cs="Arial"/>
          <w:sz w:val="24"/>
          <w:szCs w:val="22"/>
          <w:lang w:val="en-AU"/>
        </w:rPr>
      </w:pPr>
    </w:p>
    <w:p w14:paraId="25558B44" w14:textId="77777777" w:rsidR="00082C0B" w:rsidRPr="00D1738E" w:rsidRDefault="00082C0B" w:rsidP="00BA280C">
      <w:pPr>
        <w:rPr>
          <w:rFonts w:cs="Arial"/>
        </w:rPr>
      </w:pPr>
      <w:r w:rsidRPr="00D1738E">
        <w:rPr>
          <w:rFonts w:cs="Arial"/>
        </w:rPr>
        <w:t>Results are sent to VET Coordinators for entry onto VASS – therefore all work must be completed before the end of the school year.</w:t>
      </w:r>
    </w:p>
    <w:p w14:paraId="5DCC7A7B" w14:textId="1EE4CCBF" w:rsidR="00082C0B" w:rsidRPr="004A2E54" w:rsidRDefault="00082C0B" w:rsidP="00BA280C">
      <w:pPr>
        <w:rPr>
          <w:rFonts w:cs="Arial"/>
        </w:rPr>
      </w:pPr>
      <w:r w:rsidRPr="00D1738E">
        <w:rPr>
          <w:rFonts w:cs="Arial"/>
        </w:rPr>
        <w:t xml:space="preserve">End of term progress reports are tracked for ‘at risk’ students, if this occurs - students, VET Coordinators and parents will be notified. ‘At risk’ means a student </w:t>
      </w:r>
      <w:r w:rsidRPr="004A2E54">
        <w:rPr>
          <w:rFonts w:cs="Arial"/>
        </w:rPr>
        <w:t>who is receiving low mark</w:t>
      </w:r>
      <w:r w:rsidR="00890B57" w:rsidRPr="004A2E54">
        <w:rPr>
          <w:rFonts w:cs="Arial"/>
        </w:rPr>
        <w:t>s and/or has not handed in work, has poor attendance or is not involved in learning.</w:t>
      </w:r>
    </w:p>
    <w:p w14:paraId="4A8F838B" w14:textId="77777777" w:rsidR="009A5D74" w:rsidRPr="004A2E54" w:rsidRDefault="009A5D74" w:rsidP="00BA280C">
      <w:pPr>
        <w:rPr>
          <w:rFonts w:cs="Arial"/>
        </w:rPr>
      </w:pPr>
    </w:p>
    <w:p w14:paraId="2F6158DE" w14:textId="77777777" w:rsidR="0077427B" w:rsidRPr="004A2E54" w:rsidRDefault="0077427B" w:rsidP="0077427B">
      <w:pPr>
        <w:pStyle w:val="Heading2"/>
      </w:pPr>
      <w:bookmarkStart w:id="13" w:name="_Toc70943050"/>
      <w:r w:rsidRPr="004A2E54">
        <w:t>Attendance and absences</w:t>
      </w:r>
      <w:bookmarkEnd w:id="13"/>
    </w:p>
    <w:p w14:paraId="449AFEA9" w14:textId="5CAAA543" w:rsidR="0077427B" w:rsidRPr="004A2E54" w:rsidRDefault="0077427B" w:rsidP="0077427B">
      <w:pPr>
        <w:rPr>
          <w:rFonts w:cs="Arial"/>
          <w:bCs/>
        </w:rPr>
      </w:pPr>
      <w:r w:rsidRPr="004A2E54">
        <w:rPr>
          <w:rFonts w:cs="Arial"/>
          <w:bCs/>
        </w:rPr>
        <w:t>We expect 100% attendance</w:t>
      </w:r>
      <w:r w:rsidR="00534A30" w:rsidRPr="004A2E54">
        <w:rPr>
          <w:rFonts w:cs="Arial"/>
          <w:bCs/>
        </w:rPr>
        <w:t xml:space="preserve"> b</w:t>
      </w:r>
      <w:r w:rsidRPr="004A2E54">
        <w:rPr>
          <w:rFonts w:cs="Arial"/>
          <w:bCs/>
        </w:rPr>
        <w:t xml:space="preserve">ut for certain situations please email </w:t>
      </w:r>
      <w:r w:rsidR="00534A30" w:rsidRPr="004A2E54">
        <w:rPr>
          <w:rFonts w:cs="Arial"/>
          <w:bCs/>
        </w:rPr>
        <w:t xml:space="preserve">student </w:t>
      </w:r>
      <w:r w:rsidRPr="004A2E54">
        <w:rPr>
          <w:rFonts w:cs="Arial"/>
          <w:bCs/>
        </w:rPr>
        <w:t xml:space="preserve">absent information to </w:t>
      </w:r>
      <w:hyperlink r:id="rId11" w:history="1">
        <w:r w:rsidRPr="004A2E54">
          <w:rPr>
            <w:rStyle w:val="Hyperlink"/>
            <w:rFonts w:cs="Arial"/>
            <w:bCs/>
          </w:rPr>
          <w:t>admin@acda.vic.edu.au</w:t>
        </w:r>
      </w:hyperlink>
    </w:p>
    <w:p w14:paraId="09287436" w14:textId="77777777" w:rsidR="0077427B" w:rsidRPr="004A2E54" w:rsidRDefault="0077427B" w:rsidP="0077427B">
      <w:pPr>
        <w:rPr>
          <w:rFonts w:cs="Arial"/>
          <w:bCs/>
        </w:rPr>
      </w:pPr>
    </w:p>
    <w:p w14:paraId="6FFEF4C9" w14:textId="77777777" w:rsidR="0077427B" w:rsidRPr="004A2E54" w:rsidRDefault="0077427B" w:rsidP="0077427B">
      <w:pPr>
        <w:rPr>
          <w:rFonts w:cs="Arial"/>
          <w:bCs/>
        </w:rPr>
      </w:pPr>
      <w:r w:rsidRPr="004A2E54">
        <w:rPr>
          <w:rFonts w:cs="Arial"/>
          <w:bCs/>
        </w:rPr>
        <w:t>Lack of attendance and lack of completion of homework will mean that you cannot be assessed as competent.</w:t>
      </w:r>
    </w:p>
    <w:p w14:paraId="2301B390" w14:textId="77777777" w:rsidR="0077427B" w:rsidRPr="004A2E54" w:rsidRDefault="0077427B" w:rsidP="0077427B">
      <w:pPr>
        <w:rPr>
          <w:rFonts w:cs="Arial"/>
          <w:bCs/>
          <w:szCs w:val="16"/>
          <w:lang w:val="en-AU"/>
        </w:rPr>
      </w:pPr>
      <w:r w:rsidRPr="004A2E54">
        <w:rPr>
          <w:rFonts w:cs="Arial"/>
          <w:bCs/>
          <w:szCs w:val="16"/>
          <w:lang w:val="en-AU"/>
        </w:rPr>
        <w:t>It is almost impossible to reschedule some assessment tasks for ACDA especially if a professional industry person is conducting the assessment.</w:t>
      </w:r>
    </w:p>
    <w:p w14:paraId="13526E90" w14:textId="77777777" w:rsidR="0077427B" w:rsidRPr="004A2E54" w:rsidRDefault="0077427B" w:rsidP="0077427B">
      <w:pPr>
        <w:rPr>
          <w:rFonts w:cs="Arial"/>
          <w:bCs/>
          <w:lang w:val="en-AU"/>
        </w:rPr>
      </w:pPr>
      <w:r w:rsidRPr="004A2E54">
        <w:rPr>
          <w:rFonts w:cs="Arial"/>
          <w:bCs/>
          <w:lang w:val="en-AU"/>
        </w:rPr>
        <w:t xml:space="preserve">Missing one VET class is equivalent to missing three one-hour sessions of a VCE subject per week. </w:t>
      </w:r>
    </w:p>
    <w:p w14:paraId="5C683638" w14:textId="77777777" w:rsidR="0077427B" w:rsidRPr="004A2E54" w:rsidRDefault="0077427B" w:rsidP="0077427B">
      <w:pPr>
        <w:pStyle w:val="BodyText"/>
        <w:numPr>
          <w:ilvl w:val="0"/>
          <w:numId w:val="22"/>
        </w:numPr>
        <w:rPr>
          <w:rFonts w:ascii="Arial" w:hAnsi="Arial" w:cs="Arial"/>
          <w:bCs/>
        </w:rPr>
      </w:pPr>
      <w:r w:rsidRPr="004A2E54">
        <w:rPr>
          <w:rFonts w:ascii="Arial" w:hAnsi="Arial" w:cs="Arial"/>
          <w:bCs/>
        </w:rPr>
        <w:t xml:space="preserve">You must make every effort to complete the homework requirement for </w:t>
      </w:r>
    </w:p>
    <w:p w14:paraId="24F4ED1E" w14:textId="77777777" w:rsidR="0077427B" w:rsidRPr="004A2E54" w:rsidRDefault="0077427B" w:rsidP="0077427B">
      <w:pPr>
        <w:pStyle w:val="BodyText"/>
        <w:ind w:left="720"/>
        <w:rPr>
          <w:rFonts w:ascii="Arial" w:hAnsi="Arial" w:cs="Arial"/>
          <w:bCs/>
        </w:rPr>
      </w:pPr>
      <w:r w:rsidRPr="004A2E54">
        <w:rPr>
          <w:rFonts w:ascii="Arial" w:hAnsi="Arial" w:cs="Arial"/>
          <w:bCs/>
        </w:rPr>
        <w:t>that week</w:t>
      </w:r>
    </w:p>
    <w:p w14:paraId="63396B84" w14:textId="77777777" w:rsidR="0077427B" w:rsidRPr="004A2E54" w:rsidRDefault="0077427B" w:rsidP="0077427B">
      <w:pPr>
        <w:pStyle w:val="ListParagraph"/>
        <w:ind w:left="1440"/>
        <w:rPr>
          <w:rFonts w:ascii="Arial" w:hAnsi="Arial" w:cs="Arial"/>
          <w:szCs w:val="18"/>
        </w:rPr>
      </w:pPr>
      <w:r w:rsidRPr="004A2E54">
        <w:rPr>
          <w:rFonts w:ascii="Arial" w:hAnsi="Arial" w:cs="Arial"/>
          <w:szCs w:val="18"/>
        </w:rPr>
        <w:t>You are filmed regularly, if you miss a filming session, you will not be able to complete the required hours for the practical part of the course.</w:t>
      </w:r>
    </w:p>
    <w:p w14:paraId="2CDE9C11" w14:textId="77777777" w:rsidR="0077427B" w:rsidRPr="004A2E54" w:rsidRDefault="0077427B" w:rsidP="0077427B">
      <w:pPr>
        <w:pStyle w:val="ListParagraph"/>
        <w:ind w:left="1440"/>
        <w:rPr>
          <w:rFonts w:ascii="Arial" w:hAnsi="Arial" w:cs="Arial"/>
          <w:bCs/>
        </w:rPr>
      </w:pPr>
      <w:r w:rsidRPr="004A2E54">
        <w:rPr>
          <w:rFonts w:ascii="Arial" w:hAnsi="Arial" w:cs="Arial"/>
          <w:bCs/>
        </w:rPr>
        <w:t xml:space="preserve">Complete filming at home and upload via Google Classroom. This must be of good quality and evident that you are not reading from the script </w:t>
      </w:r>
    </w:p>
    <w:p w14:paraId="73160E57" w14:textId="77777777" w:rsidR="0077427B" w:rsidRPr="004A2E54" w:rsidRDefault="0077427B" w:rsidP="0077427B">
      <w:pPr>
        <w:pStyle w:val="ListParagraph"/>
        <w:rPr>
          <w:rFonts w:ascii="Arial" w:hAnsi="Arial" w:cs="Arial"/>
          <w:szCs w:val="18"/>
        </w:rPr>
      </w:pPr>
    </w:p>
    <w:p w14:paraId="30311B77" w14:textId="77777777" w:rsidR="0077427B" w:rsidRPr="004A2E54" w:rsidRDefault="0077427B" w:rsidP="0077427B">
      <w:pPr>
        <w:ind w:left="1440"/>
        <w:rPr>
          <w:rFonts w:cs="Arial"/>
          <w:szCs w:val="18"/>
        </w:rPr>
      </w:pPr>
      <w:r w:rsidRPr="004A2E54">
        <w:rPr>
          <w:rFonts w:cs="Arial"/>
        </w:rPr>
        <w:t>If you miss a theory class it will be hard for you to catch up.</w:t>
      </w:r>
    </w:p>
    <w:p w14:paraId="66F76172" w14:textId="77777777" w:rsidR="0077427B" w:rsidRPr="004A2E54" w:rsidRDefault="0077427B" w:rsidP="0077427B">
      <w:pPr>
        <w:pStyle w:val="ListParagraph"/>
        <w:ind w:left="1440"/>
        <w:rPr>
          <w:rFonts w:ascii="Arial" w:hAnsi="Arial" w:cs="Arial"/>
          <w:szCs w:val="18"/>
        </w:rPr>
      </w:pPr>
      <w:r w:rsidRPr="004A2E54">
        <w:rPr>
          <w:rFonts w:ascii="Arial" w:hAnsi="Arial" w:cs="Arial"/>
        </w:rPr>
        <w:lastRenderedPageBreak/>
        <w:t>Make sure you read the Act (lesson) in the Learners Manual, so you know exactly what to do.</w:t>
      </w:r>
    </w:p>
    <w:p w14:paraId="3B623B9D" w14:textId="77777777" w:rsidR="0077427B" w:rsidRPr="004A2E54" w:rsidRDefault="0077427B" w:rsidP="0077427B">
      <w:pPr>
        <w:rPr>
          <w:rFonts w:cs="Arial"/>
          <w:b/>
        </w:rPr>
      </w:pPr>
    </w:p>
    <w:p w14:paraId="4295D0C6" w14:textId="77777777" w:rsidR="0077427B" w:rsidRPr="004A2E54" w:rsidRDefault="0077427B" w:rsidP="0077427B">
      <w:pPr>
        <w:rPr>
          <w:rFonts w:cs="Arial"/>
        </w:rPr>
      </w:pPr>
      <w:r w:rsidRPr="004A2E54">
        <w:rPr>
          <w:rFonts w:cs="Arial"/>
        </w:rPr>
        <w:t>How many absences are allowed?</w:t>
      </w:r>
    </w:p>
    <w:p w14:paraId="08771480" w14:textId="77777777" w:rsidR="0077427B" w:rsidRPr="004A2E54" w:rsidRDefault="0077427B" w:rsidP="0077427B">
      <w:pPr>
        <w:pStyle w:val="ListParagraph"/>
        <w:rPr>
          <w:rFonts w:ascii="Arial" w:hAnsi="Arial" w:cs="Arial"/>
          <w:color w:val="10131A"/>
          <w:szCs w:val="28"/>
        </w:rPr>
      </w:pPr>
      <w:r w:rsidRPr="004A2E54">
        <w:rPr>
          <w:rFonts w:ascii="Arial" w:hAnsi="Arial" w:cs="Arial"/>
          <w:color w:val="10131A"/>
          <w:szCs w:val="28"/>
        </w:rPr>
        <w:t xml:space="preserve">If you are away for a school related reason you must get your VET coordinator to email us with your absence. </w:t>
      </w:r>
    </w:p>
    <w:p w14:paraId="5B5A1A6F" w14:textId="77777777" w:rsidR="0077427B" w:rsidRPr="004A2E54" w:rsidRDefault="0077427B" w:rsidP="0077427B">
      <w:pPr>
        <w:pStyle w:val="ListParagraph"/>
        <w:rPr>
          <w:rFonts w:ascii="Arial" w:hAnsi="Arial" w:cs="Arial"/>
          <w:color w:val="10131A"/>
          <w:szCs w:val="28"/>
        </w:rPr>
      </w:pPr>
      <w:r w:rsidRPr="004A2E54">
        <w:rPr>
          <w:rFonts w:ascii="Arial" w:hAnsi="Arial" w:cs="Arial"/>
          <w:color w:val="10131A"/>
          <w:szCs w:val="28"/>
        </w:rPr>
        <w:t xml:space="preserve">If you are sick, you must get your parents to contact us. We mark attendance with </w:t>
      </w:r>
      <w:r w:rsidRPr="004A2E54">
        <w:rPr>
          <w:rFonts w:ascii="Arial" w:hAnsi="Arial" w:cs="Arial"/>
          <w:i/>
          <w:color w:val="10131A"/>
          <w:szCs w:val="28"/>
        </w:rPr>
        <w:t>Explained</w:t>
      </w:r>
      <w:r w:rsidRPr="004A2E54">
        <w:rPr>
          <w:rFonts w:ascii="Arial" w:hAnsi="Arial" w:cs="Arial"/>
          <w:color w:val="10131A"/>
          <w:szCs w:val="28"/>
        </w:rPr>
        <w:t xml:space="preserve"> absence or </w:t>
      </w:r>
      <w:r w:rsidRPr="004A2E54">
        <w:rPr>
          <w:rFonts w:ascii="Arial" w:hAnsi="Arial" w:cs="Arial"/>
          <w:i/>
          <w:color w:val="10131A"/>
          <w:szCs w:val="28"/>
        </w:rPr>
        <w:t xml:space="preserve">Unexplained </w:t>
      </w:r>
      <w:r w:rsidRPr="004A2E54">
        <w:rPr>
          <w:rFonts w:ascii="Arial" w:hAnsi="Arial" w:cs="Arial"/>
          <w:color w:val="10131A"/>
          <w:szCs w:val="28"/>
        </w:rPr>
        <w:t>absence.</w:t>
      </w:r>
    </w:p>
    <w:p w14:paraId="2AB50D69" w14:textId="77777777" w:rsidR="0077427B" w:rsidRPr="004A2E54" w:rsidRDefault="0077427B" w:rsidP="0077427B">
      <w:pPr>
        <w:pStyle w:val="ListParagraph"/>
        <w:rPr>
          <w:rFonts w:ascii="Arial" w:hAnsi="Arial" w:cs="Arial"/>
          <w:color w:val="10131A"/>
          <w:szCs w:val="28"/>
        </w:rPr>
      </w:pPr>
      <w:r w:rsidRPr="004A2E54">
        <w:rPr>
          <w:rFonts w:ascii="Arial" w:hAnsi="Arial" w:cs="Arial"/>
          <w:color w:val="10131A"/>
          <w:szCs w:val="28"/>
        </w:rPr>
        <w:t>If you have unexplained absences, Facebook/text messages/messages from your friends about being ill are NOT allowed. At this stage we will check your hours.</w:t>
      </w:r>
    </w:p>
    <w:p w14:paraId="7ED03CFF" w14:textId="77777777" w:rsidR="0077427B" w:rsidRPr="004A2E54" w:rsidRDefault="0077427B" w:rsidP="0077427B">
      <w:pPr>
        <w:pStyle w:val="ListParagraph"/>
        <w:rPr>
          <w:rFonts w:ascii="Arial" w:hAnsi="Arial" w:cs="Arial"/>
        </w:rPr>
      </w:pPr>
      <w:r w:rsidRPr="004A2E54">
        <w:rPr>
          <w:rFonts w:ascii="Arial" w:hAnsi="Arial" w:cs="Arial"/>
        </w:rPr>
        <w:t xml:space="preserve">If you don’t do the hours, how can you learn all the requirements of </w:t>
      </w:r>
    </w:p>
    <w:p w14:paraId="15C10A43" w14:textId="77777777" w:rsidR="0077427B" w:rsidRPr="004A2E54" w:rsidRDefault="0077427B" w:rsidP="0077427B">
      <w:pPr>
        <w:pStyle w:val="ListParagraph"/>
        <w:rPr>
          <w:rFonts w:ascii="Arial" w:hAnsi="Arial" w:cs="Arial"/>
        </w:rPr>
      </w:pPr>
      <w:r w:rsidRPr="004A2E54">
        <w:rPr>
          <w:rFonts w:ascii="Arial" w:hAnsi="Arial" w:cs="Arial"/>
        </w:rPr>
        <w:t>the course?</w:t>
      </w:r>
    </w:p>
    <w:p w14:paraId="29B35720" w14:textId="77777777" w:rsidR="0077427B" w:rsidRPr="004A2E54" w:rsidRDefault="0077427B" w:rsidP="0077427B">
      <w:pPr>
        <w:rPr>
          <w:rFonts w:cs="Arial"/>
          <w:color w:val="10131A"/>
          <w:szCs w:val="28"/>
        </w:rPr>
      </w:pPr>
    </w:p>
    <w:p w14:paraId="60223599" w14:textId="77777777" w:rsidR="0077427B" w:rsidRPr="004A2E54" w:rsidRDefault="0077427B" w:rsidP="0077427B">
      <w:pPr>
        <w:rPr>
          <w:rFonts w:cs="Arial"/>
        </w:rPr>
      </w:pPr>
      <w:r w:rsidRPr="004A2E54">
        <w:rPr>
          <w:rFonts w:cs="Arial"/>
          <w:szCs w:val="16"/>
          <w:lang w:val="en-AU"/>
        </w:rPr>
        <w:t>A medical certificate should be given to the VET Coordinator and a copy should be sent/emailed to the office.</w:t>
      </w:r>
      <w:r w:rsidRPr="004A2E54">
        <w:rPr>
          <w:rFonts w:cs="Arial"/>
          <w:szCs w:val="16"/>
          <w:lang w:val="en-AU"/>
        </w:rPr>
        <w:br/>
      </w:r>
    </w:p>
    <w:p w14:paraId="1B6F19A8" w14:textId="77777777" w:rsidR="0077427B" w:rsidRPr="0031706D" w:rsidRDefault="0077427B" w:rsidP="0077427B">
      <w:pPr>
        <w:rPr>
          <w:rFonts w:cs="Arial"/>
          <w:szCs w:val="16"/>
        </w:rPr>
      </w:pPr>
      <w:r w:rsidRPr="004A2E54">
        <w:rPr>
          <w:rFonts w:cs="Arial"/>
        </w:rPr>
        <w:t>If a class is cancelled due to teacher illness then ACDA will send a message to all students via the locked Facebook group or text or send individual emails. VET coordinators and parents will be contacted.</w:t>
      </w:r>
      <w:r w:rsidRPr="00571D61">
        <w:rPr>
          <w:rFonts w:cs="Arial"/>
        </w:rPr>
        <w:t xml:space="preserve">  </w:t>
      </w:r>
    </w:p>
    <w:p w14:paraId="456FBC21" w14:textId="77777777" w:rsidR="009A5D74" w:rsidRPr="00E62F65" w:rsidRDefault="009A5D74" w:rsidP="002D3D8F">
      <w:pPr>
        <w:rPr>
          <w:rFonts w:cs="Arial"/>
          <w:bCs/>
          <w:lang w:val="en-AU"/>
        </w:rPr>
      </w:pPr>
    </w:p>
    <w:p w14:paraId="0590778B" w14:textId="2BFB089D" w:rsidR="007854B1" w:rsidRPr="00D1738E" w:rsidRDefault="00E55DA8" w:rsidP="009A5D74">
      <w:pPr>
        <w:pStyle w:val="Heading2"/>
      </w:pPr>
      <w:bookmarkStart w:id="14" w:name="_Toc70943051"/>
      <w:r>
        <w:t>At risk of failing – AROF</w:t>
      </w:r>
      <w:bookmarkEnd w:id="14"/>
    </w:p>
    <w:p w14:paraId="638DC51B" w14:textId="77777777" w:rsidR="007C4AD0" w:rsidRPr="00D1738E" w:rsidRDefault="007854B1" w:rsidP="00BA280C">
      <w:pPr>
        <w:pStyle w:val="xmsonormal"/>
        <w:spacing w:before="0" w:beforeAutospacing="0" w:after="0" w:afterAutospacing="0"/>
        <w:rPr>
          <w:rFonts w:ascii="Arial" w:hAnsi="Arial" w:cs="Arial"/>
          <w:color w:val="000000"/>
        </w:rPr>
      </w:pPr>
      <w:r w:rsidRPr="00D1738E">
        <w:rPr>
          <w:rFonts w:ascii="Arial" w:hAnsi="Arial" w:cs="Arial"/>
          <w:color w:val="000000"/>
        </w:rPr>
        <w:t>AROF refers to “At Risk of Failing”. This is used t</w:t>
      </w:r>
      <w:r w:rsidR="007C4AD0" w:rsidRPr="00D1738E">
        <w:rPr>
          <w:rFonts w:ascii="Arial" w:hAnsi="Arial" w:cs="Arial"/>
          <w:color w:val="000000"/>
        </w:rPr>
        <w:t>o communicate with schools when</w:t>
      </w:r>
    </w:p>
    <w:p w14:paraId="40311670" w14:textId="50CF7992" w:rsidR="007854B1" w:rsidRPr="00D1738E" w:rsidRDefault="007854B1" w:rsidP="00BA280C">
      <w:pPr>
        <w:pStyle w:val="xmsonormal"/>
        <w:spacing w:before="0" w:beforeAutospacing="0" w:after="0" w:afterAutospacing="0"/>
        <w:rPr>
          <w:rFonts w:ascii="Arial" w:hAnsi="Arial" w:cs="Arial"/>
          <w:color w:val="000000"/>
        </w:rPr>
      </w:pPr>
      <w:r w:rsidRPr="00D1738E">
        <w:rPr>
          <w:rFonts w:ascii="Arial" w:hAnsi="Arial" w:cs="Arial"/>
          <w:color w:val="000000"/>
        </w:rPr>
        <w:t>a student is at a potential risk of failing either a Unit of Competency or the entire program, this will be done consistently throughout the year. A student can be at risk due to many different reasons, this may include:</w:t>
      </w:r>
    </w:p>
    <w:p w14:paraId="3636AA91" w14:textId="77777777" w:rsidR="007854B1" w:rsidRPr="00D1738E" w:rsidRDefault="007854B1" w:rsidP="00BA280C">
      <w:pPr>
        <w:pStyle w:val="xmsolistparagraph"/>
        <w:numPr>
          <w:ilvl w:val="0"/>
          <w:numId w:val="44"/>
        </w:numPr>
        <w:spacing w:before="0" w:beforeAutospacing="0" w:after="120" w:afterAutospacing="0" w:line="276" w:lineRule="atLeast"/>
        <w:ind w:left="714" w:hanging="357"/>
        <w:rPr>
          <w:rFonts w:ascii="Arial" w:hAnsi="Arial" w:cs="Arial"/>
          <w:color w:val="000000"/>
        </w:rPr>
      </w:pPr>
      <w:r w:rsidRPr="00D1738E">
        <w:rPr>
          <w:rFonts w:ascii="Arial" w:hAnsi="Arial" w:cs="Arial"/>
          <w:color w:val="000000"/>
        </w:rPr>
        <w:t>More than 2 absences within a Semester</w:t>
      </w:r>
    </w:p>
    <w:p w14:paraId="6A3A5B62" w14:textId="77777777" w:rsidR="007854B1" w:rsidRPr="00D1738E" w:rsidRDefault="007854B1" w:rsidP="00BA280C">
      <w:pPr>
        <w:pStyle w:val="xmsolistparagraph"/>
        <w:numPr>
          <w:ilvl w:val="0"/>
          <w:numId w:val="44"/>
        </w:numPr>
        <w:spacing w:before="0" w:beforeAutospacing="0" w:after="120" w:afterAutospacing="0" w:line="276" w:lineRule="atLeast"/>
        <w:ind w:left="714" w:hanging="357"/>
        <w:rPr>
          <w:rFonts w:ascii="Arial" w:hAnsi="Arial" w:cs="Arial"/>
          <w:color w:val="000000"/>
        </w:rPr>
      </w:pPr>
      <w:r w:rsidRPr="00D1738E">
        <w:rPr>
          <w:rFonts w:ascii="Arial" w:hAnsi="Arial" w:cs="Arial"/>
          <w:color w:val="000000"/>
        </w:rPr>
        <w:t>Tendency to arrive late or leave early</w:t>
      </w:r>
    </w:p>
    <w:p w14:paraId="5BD0AF38" w14:textId="77777777" w:rsidR="007854B1" w:rsidRPr="00D1738E" w:rsidRDefault="007854B1" w:rsidP="00BA280C">
      <w:pPr>
        <w:pStyle w:val="xmsolistparagraph"/>
        <w:numPr>
          <w:ilvl w:val="0"/>
          <w:numId w:val="44"/>
        </w:numPr>
        <w:spacing w:before="0" w:beforeAutospacing="0" w:after="120" w:afterAutospacing="0" w:line="276" w:lineRule="atLeast"/>
        <w:ind w:left="714" w:hanging="357"/>
        <w:rPr>
          <w:rFonts w:ascii="Arial" w:hAnsi="Arial" w:cs="Arial"/>
          <w:color w:val="000000"/>
        </w:rPr>
      </w:pPr>
      <w:r w:rsidRPr="00D1738E">
        <w:rPr>
          <w:rFonts w:ascii="Arial" w:hAnsi="Arial" w:cs="Arial"/>
          <w:color w:val="000000"/>
        </w:rPr>
        <w:t>Disruptive behaviour in class</w:t>
      </w:r>
    </w:p>
    <w:p w14:paraId="6FDED168" w14:textId="77777777" w:rsidR="007854B1" w:rsidRPr="00D1738E" w:rsidRDefault="007854B1" w:rsidP="00BA280C">
      <w:pPr>
        <w:pStyle w:val="xmsolistparagraph"/>
        <w:numPr>
          <w:ilvl w:val="0"/>
          <w:numId w:val="44"/>
        </w:numPr>
        <w:spacing w:before="0" w:beforeAutospacing="0" w:after="120" w:afterAutospacing="0" w:line="276" w:lineRule="atLeast"/>
        <w:ind w:left="714" w:hanging="357"/>
        <w:rPr>
          <w:rFonts w:ascii="Arial" w:hAnsi="Arial" w:cs="Arial"/>
          <w:color w:val="000000"/>
        </w:rPr>
      </w:pPr>
      <w:r w:rsidRPr="00D1738E">
        <w:rPr>
          <w:rFonts w:ascii="Arial" w:hAnsi="Arial" w:cs="Arial"/>
          <w:color w:val="000000"/>
        </w:rPr>
        <w:t>Falling behind on work for one or multiple units</w:t>
      </w:r>
    </w:p>
    <w:p w14:paraId="276F0EFB" w14:textId="2B1F2959" w:rsidR="007854B1" w:rsidRPr="00D1738E" w:rsidRDefault="007854B1" w:rsidP="00BA280C">
      <w:pPr>
        <w:pStyle w:val="xmsolistparagraph"/>
        <w:numPr>
          <w:ilvl w:val="0"/>
          <w:numId w:val="44"/>
        </w:numPr>
        <w:spacing w:before="0" w:beforeAutospacing="0" w:after="120" w:afterAutospacing="0" w:line="276" w:lineRule="atLeast"/>
        <w:ind w:left="714" w:hanging="357"/>
        <w:rPr>
          <w:rFonts w:ascii="Arial" w:hAnsi="Arial" w:cs="Arial"/>
          <w:color w:val="000000"/>
        </w:rPr>
      </w:pPr>
      <w:r w:rsidRPr="00D1738E">
        <w:rPr>
          <w:rFonts w:ascii="Arial" w:hAnsi="Arial" w:cs="Arial"/>
          <w:color w:val="000000"/>
        </w:rPr>
        <w:t>Impacted by personal reasons</w:t>
      </w:r>
    </w:p>
    <w:p w14:paraId="0883A52B" w14:textId="77777777" w:rsidR="00082C0B" w:rsidRPr="00D1738E" w:rsidRDefault="00082C0B" w:rsidP="00BA280C">
      <w:pPr>
        <w:rPr>
          <w:rFonts w:cs="Arial"/>
        </w:rPr>
      </w:pPr>
      <w:r w:rsidRPr="00D1738E">
        <w:rPr>
          <w:rFonts w:cs="Arial"/>
        </w:rPr>
        <w:t>The interim report (end of Term 2) is an informative and detailed report showing achievements and skills and knowledge that need to be improved. It is the most important report of the year.</w:t>
      </w:r>
    </w:p>
    <w:p w14:paraId="4A3E6D03" w14:textId="77777777" w:rsidR="00082C0B" w:rsidRPr="00D1738E" w:rsidRDefault="00082C0B" w:rsidP="00BA280C">
      <w:pPr>
        <w:rPr>
          <w:rFonts w:cs="Arial"/>
        </w:rPr>
      </w:pPr>
    </w:p>
    <w:p w14:paraId="28CDD16D" w14:textId="1A0D5AF2" w:rsidR="00D1738E" w:rsidRDefault="00082C0B" w:rsidP="009A5D74">
      <w:r w:rsidRPr="00D1738E">
        <w:t>The Acting UOC’s do NOT have workbooks but filming task</w:t>
      </w:r>
      <w:r w:rsidR="00890B57" w:rsidRPr="00D1738E">
        <w:t>s</w:t>
      </w:r>
      <w:r w:rsidRPr="00D1738E">
        <w:t xml:space="preserve"> are worked on throughout the year and </w:t>
      </w:r>
      <w:r w:rsidR="00890B57" w:rsidRPr="00D1738E">
        <w:t xml:space="preserve">are </w:t>
      </w:r>
      <w:r w:rsidRPr="00D1738E">
        <w:t>continually as</w:t>
      </w:r>
      <w:r w:rsidR="00890B57" w:rsidRPr="00D1738E">
        <w:t xml:space="preserve">sessed. The marking guides </w:t>
      </w:r>
      <w:r w:rsidRPr="00D1738E">
        <w:t>show you what you need to do to be assessed as competent</w:t>
      </w:r>
      <w:r w:rsidR="00890B57" w:rsidRPr="00D1738E">
        <w:t xml:space="preserve"> by your teacher</w:t>
      </w:r>
      <w:r w:rsidRPr="00D1738E">
        <w:t>.</w:t>
      </w:r>
    </w:p>
    <w:p w14:paraId="7619742E" w14:textId="77777777" w:rsidR="009A5D74" w:rsidRPr="00D1738E" w:rsidRDefault="009A5D74" w:rsidP="0044415A">
      <w:pPr>
        <w:widowControl w:val="0"/>
        <w:autoSpaceDE w:val="0"/>
        <w:autoSpaceDN w:val="0"/>
        <w:adjustRightInd w:val="0"/>
        <w:outlineLvl w:val="0"/>
        <w:rPr>
          <w:rFonts w:cs="Arial"/>
        </w:rPr>
      </w:pPr>
    </w:p>
    <w:p w14:paraId="435A9544" w14:textId="5DF428E2" w:rsidR="00426267" w:rsidRPr="00D1738E" w:rsidRDefault="005F016D" w:rsidP="009A5D74">
      <w:pPr>
        <w:pStyle w:val="Heading2"/>
      </w:pPr>
      <w:bookmarkStart w:id="15" w:name="_Toc70943052"/>
      <w:r>
        <w:t>A</w:t>
      </w:r>
      <w:r w:rsidRPr="00D1738E">
        <w:t>ssessment information</w:t>
      </w:r>
      <w:bookmarkEnd w:id="15"/>
    </w:p>
    <w:p w14:paraId="051D1F7C" w14:textId="77777777" w:rsidR="00426267" w:rsidRPr="00D1738E" w:rsidRDefault="00426267" w:rsidP="009A5D74">
      <w:r w:rsidRPr="00D1738E">
        <w:t xml:space="preserve">Continual assessment takes place throughout every lesson with some practical or theory tasks being marked with S for Satisfactory or NS for Not Satisfactory. These marks accumulate until a Competent has been achieved for Units of Competency. </w:t>
      </w:r>
    </w:p>
    <w:p w14:paraId="494D79FD" w14:textId="77777777" w:rsidR="00426267" w:rsidRPr="00D1738E" w:rsidRDefault="00426267" w:rsidP="00BA280C">
      <w:pPr>
        <w:widowControl w:val="0"/>
        <w:autoSpaceDE w:val="0"/>
        <w:autoSpaceDN w:val="0"/>
        <w:adjustRightInd w:val="0"/>
        <w:outlineLvl w:val="0"/>
        <w:rPr>
          <w:rFonts w:cs="Arial"/>
          <w:i/>
        </w:rPr>
      </w:pPr>
    </w:p>
    <w:p w14:paraId="3C4DC39D" w14:textId="52D50761" w:rsidR="00426267" w:rsidRDefault="00426267" w:rsidP="009A5D74">
      <w:r w:rsidRPr="00D1738E">
        <w:t>Modes of assessment include practical assignments, reflective writing, presentation</w:t>
      </w:r>
      <w:r w:rsidR="007E32E5">
        <w:t xml:space="preserve">s, </w:t>
      </w:r>
      <w:r w:rsidRPr="00D1738E">
        <w:t>improvisation and warm-ups, written and practice-based research, auditions and screen tests, have an appreciation of working in front of camera and the role of the actor on set, be able to successfully break down a script</w:t>
      </w:r>
      <w:r w:rsidRPr="00D1738E">
        <w:rPr>
          <w:color w:val="262626"/>
        </w:rPr>
        <w:t xml:space="preserve"> and</w:t>
      </w:r>
      <w:r w:rsidRPr="00D1738E">
        <w:t xml:space="preserve"> bring honesty to a screen performance.</w:t>
      </w:r>
    </w:p>
    <w:p w14:paraId="602F22D2" w14:textId="77777777" w:rsidR="009A5D74" w:rsidRPr="00D1738E" w:rsidRDefault="009A5D74" w:rsidP="009A5D74"/>
    <w:p w14:paraId="0E563CAC" w14:textId="0ED1738B" w:rsidR="00426267" w:rsidRDefault="00426267" w:rsidP="009A5D74">
      <w:pPr>
        <w:rPr>
          <w:szCs w:val="26"/>
        </w:rPr>
      </w:pPr>
      <w:r w:rsidRPr="00D1738E">
        <w:lastRenderedPageBreak/>
        <w:t xml:space="preserve">Assessment also will include the ability to focus, take direction, learn and interpret lines, as well as working in an ensemble work. </w:t>
      </w:r>
      <w:r w:rsidRPr="00D1738E">
        <w:rPr>
          <w:szCs w:val="26"/>
        </w:rPr>
        <w:t>Using a wide range of scripts students will develop a natural screen presence by working directly to camera, learn about screen tests, audition techniques and industry expectations. Students will look at the technical demands placed on the actor when working in front of the camera</w:t>
      </w:r>
      <w:r w:rsidR="007E32E5">
        <w:rPr>
          <w:szCs w:val="26"/>
        </w:rPr>
        <w:t>:</w:t>
      </w:r>
      <w:r w:rsidRPr="00D1738E">
        <w:rPr>
          <w:szCs w:val="26"/>
        </w:rPr>
        <w:t xml:space="preserve"> such as finding marks and key lights, acting for different shot sizes, continuity, and developing an ease in front of the camera and a comfort that translates into compelling screen performances.  </w:t>
      </w:r>
      <w:r w:rsidRPr="00D1738E">
        <w:rPr>
          <w:i/>
          <w:iCs/>
          <w:szCs w:val="26"/>
        </w:rPr>
        <w:t> </w:t>
      </w:r>
      <w:r w:rsidRPr="00D1738E">
        <w:rPr>
          <w:szCs w:val="26"/>
        </w:rPr>
        <w:t xml:space="preserve"> </w:t>
      </w:r>
    </w:p>
    <w:p w14:paraId="4030A01B" w14:textId="77777777" w:rsidR="009A5D74" w:rsidRPr="00D1738E" w:rsidRDefault="009A5D74" w:rsidP="009A5D74"/>
    <w:p w14:paraId="1D6255C6" w14:textId="498B0E4F" w:rsidR="00426267" w:rsidRDefault="00426267" w:rsidP="009A5D74">
      <w:pPr>
        <w:rPr>
          <w:szCs w:val="26"/>
        </w:rPr>
      </w:pPr>
      <w:r w:rsidRPr="00D1738E">
        <w:rPr>
          <w:szCs w:val="26"/>
        </w:rPr>
        <w:t>Actors will explore how to make the most of their auditions/screen-tests, to be bold and make exciting choices in front of the camera and make the most of a role (guest/bit part). By working scenes on camera every second week, this course will give actors greater confidence at auditions and on set.</w:t>
      </w:r>
    </w:p>
    <w:p w14:paraId="76B0C171" w14:textId="77777777" w:rsidR="009A5D74" w:rsidRPr="00D1738E" w:rsidRDefault="009A5D74" w:rsidP="00BA280C">
      <w:pPr>
        <w:pStyle w:val="ListParagraph"/>
        <w:widowControl w:val="0"/>
        <w:autoSpaceDE w:val="0"/>
        <w:autoSpaceDN w:val="0"/>
        <w:adjustRightInd w:val="0"/>
        <w:ind w:left="0"/>
        <w:rPr>
          <w:rFonts w:ascii="Arial" w:hAnsi="Arial" w:cs="Arial"/>
          <w:szCs w:val="26"/>
        </w:rPr>
      </w:pPr>
    </w:p>
    <w:p w14:paraId="608144C0" w14:textId="7371F16A" w:rsidR="00082C0B" w:rsidRPr="00D1738E" w:rsidRDefault="005F016D" w:rsidP="009A5D74">
      <w:pPr>
        <w:pStyle w:val="Heading2"/>
      </w:pPr>
      <w:bookmarkStart w:id="16" w:name="_Toc168485446"/>
      <w:bookmarkStart w:id="17" w:name="_Toc225497149"/>
      <w:bookmarkStart w:id="18" w:name="_Toc70943053"/>
      <w:r>
        <w:t>A</w:t>
      </w:r>
      <w:r w:rsidRPr="00D1738E">
        <w:t>ssessment marking guide</w:t>
      </w:r>
      <w:bookmarkEnd w:id="16"/>
      <w:bookmarkEnd w:id="17"/>
      <w:r w:rsidRPr="00D1738E">
        <w:t xml:space="preserve"> information</w:t>
      </w:r>
      <w:bookmarkEnd w:id="18"/>
    </w:p>
    <w:p w14:paraId="5A375FF3" w14:textId="0798BF6E" w:rsidR="00082C0B" w:rsidRPr="00E62F65" w:rsidRDefault="00082C0B" w:rsidP="009A5D74">
      <w:r w:rsidRPr="00E62F65">
        <w:t>VET means vocation, education and training</w:t>
      </w:r>
      <w:r w:rsidR="00D1738E" w:rsidRPr="00E62F65">
        <w:t>.</w:t>
      </w:r>
    </w:p>
    <w:p w14:paraId="1968E431" w14:textId="4D71E404" w:rsidR="00082C0B" w:rsidRPr="00E62F65" w:rsidRDefault="00082C0B" w:rsidP="00BA280C">
      <w:pPr>
        <w:rPr>
          <w:rFonts w:cs="Arial"/>
          <w:bCs/>
        </w:rPr>
      </w:pPr>
      <w:r w:rsidRPr="00E62F65">
        <w:rPr>
          <w:rFonts w:cs="Arial"/>
          <w:bCs/>
        </w:rPr>
        <w:t>1</w:t>
      </w:r>
      <w:r w:rsidR="0044415A">
        <w:rPr>
          <w:rFonts w:cs="Arial"/>
          <w:bCs/>
        </w:rPr>
        <w:t>6</w:t>
      </w:r>
      <w:r w:rsidRPr="00E62F65">
        <w:rPr>
          <w:rFonts w:cs="Arial"/>
          <w:bCs/>
        </w:rPr>
        <w:t xml:space="preserve"> Units of Competencies to be completed over two years, </w:t>
      </w:r>
      <w:r w:rsidR="0044415A">
        <w:rPr>
          <w:rFonts w:cs="Arial"/>
          <w:bCs/>
        </w:rPr>
        <w:t>8</w:t>
      </w:r>
      <w:r w:rsidRPr="00E62F65">
        <w:rPr>
          <w:rFonts w:cs="Arial"/>
          <w:bCs/>
        </w:rPr>
        <w:t xml:space="preserve"> core UOC’s for Year 1 and 7 core UOC’s and 1 elective for Year 2.</w:t>
      </w:r>
      <w:r w:rsidR="001E66E4" w:rsidRPr="00E62F65">
        <w:rPr>
          <w:rFonts w:cs="Arial"/>
          <w:bCs/>
        </w:rPr>
        <w:t xml:space="preserve"> </w:t>
      </w:r>
      <w:r w:rsidRPr="00E62F65">
        <w:rPr>
          <w:rFonts w:cs="Arial"/>
          <w:bCs/>
        </w:rPr>
        <w:t>You are continually assessed throughout the year. There are no exams.</w:t>
      </w:r>
    </w:p>
    <w:p w14:paraId="6806E964" w14:textId="77777777" w:rsidR="00426267" w:rsidRPr="00D1738E" w:rsidRDefault="00426267" w:rsidP="00BA280C">
      <w:pPr>
        <w:rPr>
          <w:rFonts w:cs="Arial"/>
          <w:b/>
        </w:rPr>
      </w:pPr>
    </w:p>
    <w:p w14:paraId="6C348701" w14:textId="77777777" w:rsidR="00426267" w:rsidRPr="00D1738E" w:rsidRDefault="00426267" w:rsidP="00BA280C">
      <w:pPr>
        <w:rPr>
          <w:rFonts w:cs="Arial"/>
        </w:rPr>
      </w:pPr>
      <w:r w:rsidRPr="00D1738E">
        <w:rPr>
          <w:rFonts w:cs="Arial"/>
        </w:rPr>
        <w:t>This formative summary is designed for teachers to mark when working with and/or observing individual students’ cognitive and affective performance skills. It is important to gather evidence to confirm the observations/assessments during the tasks. This assessment task gathers evidence of both desirable and undesirable behaviours demonstrated by the student.</w:t>
      </w:r>
    </w:p>
    <w:p w14:paraId="362C1DDC" w14:textId="77777777" w:rsidR="00426267" w:rsidRPr="00D1738E" w:rsidRDefault="00426267" w:rsidP="00BA280C">
      <w:pPr>
        <w:rPr>
          <w:rFonts w:cs="Arial"/>
        </w:rPr>
      </w:pPr>
      <w:r w:rsidRPr="00D1738E">
        <w:rPr>
          <w:rFonts w:cs="Arial"/>
        </w:rPr>
        <w:t>Compulsory Assessment Level of performance on task</w:t>
      </w:r>
    </w:p>
    <w:p w14:paraId="55825B5C" w14:textId="77777777" w:rsidR="00426267" w:rsidRPr="00D1738E" w:rsidRDefault="00426267" w:rsidP="00BA280C">
      <w:pPr>
        <w:rPr>
          <w:rFonts w:cs="Arial"/>
        </w:rPr>
      </w:pPr>
      <w:r w:rsidRPr="00D1738E">
        <w:rPr>
          <w:rFonts w:cs="Arial"/>
        </w:rPr>
        <w:t>0 (unacceptable) 1 (less than acceptable) 2 acceptable 3 (more than acceptable)</w:t>
      </w:r>
    </w:p>
    <w:p w14:paraId="04F7BB7B" w14:textId="77777777" w:rsidR="00426267" w:rsidRPr="00D1738E" w:rsidRDefault="00426267" w:rsidP="00BA280C">
      <w:pPr>
        <w:ind w:left="2880" w:hanging="2880"/>
        <w:rPr>
          <w:rFonts w:cs="Arial"/>
        </w:rPr>
      </w:pPr>
      <w:r w:rsidRPr="00D1738E">
        <w:rPr>
          <w:rFonts w:cs="Arial"/>
        </w:rPr>
        <w:t>0 Unacceptable</w:t>
      </w:r>
      <w:r w:rsidRPr="00D1738E">
        <w:rPr>
          <w:rFonts w:cs="Arial"/>
        </w:rPr>
        <w:tab/>
        <w:t>Consistently displayed lack of basic knowledge and demonstrated inability to perform task(s). Does not meet the criterion.</w:t>
      </w:r>
    </w:p>
    <w:p w14:paraId="2EE0161B" w14:textId="77777777" w:rsidR="00426267" w:rsidRPr="00D1738E" w:rsidRDefault="00426267" w:rsidP="00BA280C">
      <w:pPr>
        <w:ind w:left="2880" w:hanging="2880"/>
        <w:rPr>
          <w:rFonts w:cs="Arial"/>
        </w:rPr>
      </w:pPr>
      <w:r w:rsidRPr="00D1738E">
        <w:rPr>
          <w:rFonts w:cs="Arial"/>
        </w:rPr>
        <w:t>1 Less than acceptable</w:t>
      </w:r>
      <w:r w:rsidRPr="00D1738E">
        <w:rPr>
          <w:rFonts w:cs="Arial"/>
        </w:rPr>
        <w:tab/>
        <w:t>Student is below average on knowledge and demonstrated inability to performance task(s). Demonstrated significant gaps in meeting the criterion.</w:t>
      </w:r>
    </w:p>
    <w:p w14:paraId="65BCDB07" w14:textId="77777777" w:rsidR="00426267" w:rsidRPr="00D1738E" w:rsidRDefault="00426267" w:rsidP="00BA280C">
      <w:pPr>
        <w:ind w:left="2880" w:hanging="2880"/>
        <w:rPr>
          <w:rFonts w:cs="Arial"/>
        </w:rPr>
      </w:pPr>
      <w:r w:rsidRPr="00D1738E">
        <w:rPr>
          <w:rFonts w:cs="Arial"/>
        </w:rPr>
        <w:t>2 Acceptable</w:t>
      </w:r>
      <w:r w:rsidRPr="00D1738E">
        <w:rPr>
          <w:rFonts w:cs="Arial"/>
        </w:rPr>
        <w:tab/>
        <w:t>Consistently attempted to meet the criterion and demonstrated capacity and potential to develop performance task(s). Is showing average knowledge, skills and ability.</w:t>
      </w:r>
    </w:p>
    <w:p w14:paraId="192B97DA" w14:textId="77777777" w:rsidR="00426267" w:rsidRPr="00D1738E" w:rsidRDefault="00426267" w:rsidP="00BA280C">
      <w:pPr>
        <w:ind w:left="2880" w:hanging="2880"/>
        <w:rPr>
          <w:rFonts w:cs="Arial"/>
        </w:rPr>
      </w:pPr>
      <w:r w:rsidRPr="00D1738E">
        <w:rPr>
          <w:rFonts w:cs="Arial"/>
        </w:rPr>
        <w:t>3 More than acceptable</w:t>
      </w:r>
      <w:r w:rsidRPr="00D1738E">
        <w:rPr>
          <w:rFonts w:cs="Arial"/>
        </w:rPr>
        <w:tab/>
        <w:t>Met and exceeded the criterion. Student is above average on knowledge and demonstrated ability for this level.</w:t>
      </w:r>
    </w:p>
    <w:p w14:paraId="386D46C9" w14:textId="77777777" w:rsidR="00082C0B" w:rsidRPr="00D1738E" w:rsidRDefault="00082C0B" w:rsidP="00BA280C">
      <w:pPr>
        <w:outlineLvl w:val="0"/>
        <w:rPr>
          <w:rFonts w:cs="Arial"/>
        </w:rPr>
      </w:pPr>
    </w:p>
    <w:p w14:paraId="53415686" w14:textId="4EF77D7C" w:rsidR="00082C0B" w:rsidRPr="00D1738E" w:rsidRDefault="00082C0B" w:rsidP="00BA280C">
      <w:pPr>
        <w:rPr>
          <w:rFonts w:cs="Arial"/>
        </w:rPr>
      </w:pPr>
      <w:r w:rsidRPr="00D1738E">
        <w:rPr>
          <w:rFonts w:cs="Arial"/>
        </w:rPr>
        <w:t>You can only attain COMPETENCIES if you get results of 2 and 3</w:t>
      </w:r>
      <w:r w:rsidR="0044415A">
        <w:rPr>
          <w:rFonts w:cs="Arial"/>
        </w:rPr>
        <w:t xml:space="preserve"> </w:t>
      </w:r>
      <w:r w:rsidR="005F016D">
        <w:rPr>
          <w:rFonts w:cs="Arial"/>
        </w:rPr>
        <w:t>(</w:t>
      </w:r>
      <w:r w:rsidR="0044415A">
        <w:rPr>
          <w:rFonts w:cs="Arial"/>
        </w:rPr>
        <w:t>S satisfactory</w:t>
      </w:r>
      <w:r w:rsidR="005F016D">
        <w:rPr>
          <w:rFonts w:cs="Arial"/>
        </w:rPr>
        <w:t>)</w:t>
      </w:r>
      <w:r w:rsidR="0044415A">
        <w:rPr>
          <w:rFonts w:cs="Arial"/>
        </w:rPr>
        <w:t>.</w:t>
      </w:r>
    </w:p>
    <w:p w14:paraId="0CA133CA" w14:textId="5AA38D8A" w:rsidR="00082C0B" w:rsidRPr="00D1738E" w:rsidRDefault="00082C0B" w:rsidP="00BA280C">
      <w:pPr>
        <w:rPr>
          <w:rFonts w:cs="Arial"/>
        </w:rPr>
      </w:pPr>
      <w:r w:rsidRPr="00D1738E">
        <w:rPr>
          <w:rFonts w:cs="Arial"/>
        </w:rPr>
        <w:t xml:space="preserve">All teachers keep a record of your progress by </w:t>
      </w:r>
      <w:sdt>
        <w:sdtPr>
          <w:rPr>
            <w:rFonts w:cs="Arial"/>
          </w:rPr>
          <w:id w:val="973721070"/>
        </w:sdtPr>
        <w:sdtEndPr/>
        <w:sdtContent>
          <w:r w:rsidRPr="00D1738E">
            <w:rPr>
              <w:rFonts w:cs="Arial"/>
            </w:rPr>
            <w:t>marking workbooks</w:t>
          </w:r>
          <w:r w:rsidR="005F016D">
            <w:rPr>
              <w:rFonts w:cs="Arial"/>
            </w:rPr>
            <w:t xml:space="preserve"> </w:t>
          </w:r>
          <w:r w:rsidRPr="00D1738E">
            <w:rPr>
              <w:rFonts w:cs="Arial"/>
            </w:rPr>
            <w:t>and folios, which include internet research and email tasks.</w:t>
          </w:r>
        </w:sdtContent>
      </w:sdt>
    </w:p>
    <w:sdt>
      <w:sdtPr>
        <w:rPr>
          <w:rFonts w:ascii="Arial" w:hAnsi="Arial" w:cs="Arial"/>
        </w:rPr>
        <w:id w:val="-1131946215"/>
      </w:sdtPr>
      <w:sdtEndPr/>
      <w:sdtContent>
        <w:p w14:paraId="1F4C8F72" w14:textId="77777777" w:rsidR="00082C0B" w:rsidRPr="00D1738E" w:rsidRDefault="00082C0B" w:rsidP="00BA280C">
          <w:pPr>
            <w:pStyle w:val="ListParagraph"/>
            <w:numPr>
              <w:ilvl w:val="0"/>
              <w:numId w:val="42"/>
            </w:numPr>
            <w:rPr>
              <w:rFonts w:ascii="Arial" w:hAnsi="Arial" w:cs="Arial"/>
            </w:rPr>
          </w:pPr>
          <w:r w:rsidRPr="00D1738E">
            <w:rPr>
              <w:rFonts w:ascii="Arial" w:hAnsi="Arial" w:cs="Arial"/>
            </w:rPr>
            <w:t>Direct observation</w:t>
          </w:r>
        </w:p>
      </w:sdtContent>
    </w:sdt>
    <w:p w14:paraId="5727D1B1" w14:textId="116A6666" w:rsidR="00082C0B" w:rsidRDefault="00082C0B" w:rsidP="00BA280C">
      <w:pPr>
        <w:pStyle w:val="ListParagraph"/>
        <w:numPr>
          <w:ilvl w:val="0"/>
          <w:numId w:val="42"/>
        </w:numPr>
        <w:rPr>
          <w:rFonts w:ascii="Arial" w:hAnsi="Arial" w:cs="Arial"/>
        </w:rPr>
      </w:pPr>
      <w:r w:rsidRPr="00D1738E">
        <w:rPr>
          <w:rFonts w:ascii="Arial" w:hAnsi="Arial" w:cs="Arial"/>
        </w:rPr>
        <w:t>Verbal Questioning</w:t>
      </w:r>
    </w:p>
    <w:p w14:paraId="71D91A90" w14:textId="7AD00FAB" w:rsidR="0044415A" w:rsidRPr="00D1738E" w:rsidRDefault="0044415A" w:rsidP="0044415A">
      <w:pPr>
        <w:pStyle w:val="ListParagraph"/>
        <w:numPr>
          <w:ilvl w:val="0"/>
          <w:numId w:val="42"/>
        </w:numPr>
        <w:rPr>
          <w:rFonts w:ascii="Arial" w:hAnsi="Arial" w:cs="Arial"/>
        </w:rPr>
      </w:pPr>
      <w:r>
        <w:rPr>
          <w:rFonts w:ascii="Arial" w:hAnsi="Arial" w:cs="Arial"/>
        </w:rPr>
        <w:t>Pra</w:t>
      </w:r>
      <w:r w:rsidRPr="00D1738E">
        <w:rPr>
          <w:rFonts w:ascii="Arial" w:hAnsi="Arial" w:cs="Arial"/>
        </w:rPr>
        <w:t>ctical tasks - Rehearsal and filmed performance, audition, chat to camera, screen-tests</w:t>
      </w:r>
    </w:p>
    <w:sdt>
      <w:sdtPr>
        <w:rPr>
          <w:rFonts w:ascii="Arial" w:hAnsi="Arial" w:cs="Arial"/>
        </w:rPr>
        <w:id w:val="1824855862"/>
      </w:sdtPr>
      <w:sdtEndPr/>
      <w:sdtContent>
        <w:p w14:paraId="30DD053E" w14:textId="77777777" w:rsidR="0044415A" w:rsidRPr="00D1738E" w:rsidRDefault="0044415A" w:rsidP="0044415A">
          <w:pPr>
            <w:pStyle w:val="ListParagraph"/>
            <w:numPr>
              <w:ilvl w:val="0"/>
              <w:numId w:val="42"/>
            </w:numPr>
            <w:rPr>
              <w:rFonts w:ascii="Arial" w:hAnsi="Arial" w:cs="Arial"/>
            </w:rPr>
          </w:pPr>
          <w:r w:rsidRPr="00D1738E">
            <w:rPr>
              <w:rFonts w:ascii="Arial" w:hAnsi="Arial" w:cs="Arial"/>
            </w:rPr>
            <w:t>Third part reports from Industry guest speakers and CEO</w:t>
          </w:r>
        </w:p>
      </w:sdtContent>
    </w:sdt>
    <w:p w14:paraId="2A1EE9FA" w14:textId="4F79D50D" w:rsidR="0044415A" w:rsidRPr="00D1738E" w:rsidRDefault="0044415A" w:rsidP="0044415A">
      <w:pPr>
        <w:pStyle w:val="ListParagraph"/>
        <w:numPr>
          <w:ilvl w:val="0"/>
          <w:numId w:val="42"/>
        </w:numPr>
        <w:rPr>
          <w:rFonts w:ascii="Arial" w:hAnsi="Arial" w:cs="Arial"/>
        </w:rPr>
      </w:pPr>
      <w:r w:rsidRPr="00D1738E">
        <w:rPr>
          <w:rFonts w:ascii="Arial" w:hAnsi="Arial" w:cs="Arial"/>
        </w:rPr>
        <w:t>Multiple choice assessment task</w:t>
      </w:r>
      <w:r w:rsidR="005F016D">
        <w:rPr>
          <w:rFonts w:ascii="Arial" w:hAnsi="Arial" w:cs="Arial"/>
        </w:rPr>
        <w:t>.</w:t>
      </w:r>
    </w:p>
    <w:p w14:paraId="3C4F2ABE" w14:textId="77777777" w:rsidR="0044415A" w:rsidRDefault="0044415A" w:rsidP="0044415A">
      <w:pPr>
        <w:rPr>
          <w:rFonts w:cs="Arial"/>
        </w:rPr>
      </w:pPr>
    </w:p>
    <w:p w14:paraId="42EF2EBA" w14:textId="77777777" w:rsidR="0044415A" w:rsidRDefault="0044415A" w:rsidP="0044415A">
      <w:pPr>
        <w:rPr>
          <w:rFonts w:cs="Arial"/>
        </w:rPr>
      </w:pPr>
      <w:r>
        <w:rPr>
          <w:rFonts w:cs="Arial"/>
        </w:rPr>
        <w:lastRenderedPageBreak/>
        <w:t>Recording your results</w:t>
      </w:r>
    </w:p>
    <w:p w14:paraId="2D680E76" w14:textId="5B392C0C" w:rsidR="00082C0B" w:rsidRPr="00D1738E" w:rsidRDefault="0044415A" w:rsidP="0044415A">
      <w:pPr>
        <w:rPr>
          <w:rFonts w:cs="Arial"/>
        </w:rPr>
      </w:pPr>
      <w:r w:rsidRPr="0044415A">
        <w:rPr>
          <w:rFonts w:cs="Arial"/>
        </w:rPr>
        <w:t>Your teacher will give you your mark (0, 1, 2, 3) at the end of all assessment tasks. Make sure you complete your score/comments</w:t>
      </w:r>
      <w:r w:rsidR="00331C99">
        <w:rPr>
          <w:rFonts w:cs="Arial"/>
        </w:rPr>
        <w:t>.</w:t>
      </w:r>
    </w:p>
    <w:p w14:paraId="0BFF83BC" w14:textId="77777777" w:rsidR="00082C0B" w:rsidRPr="00D1738E" w:rsidRDefault="00082C0B" w:rsidP="00BA280C">
      <w:pPr>
        <w:outlineLvl w:val="0"/>
        <w:rPr>
          <w:rFonts w:cs="Arial"/>
        </w:rPr>
      </w:pPr>
    </w:p>
    <w:p w14:paraId="646D85FB" w14:textId="30590047" w:rsidR="00426267" w:rsidRPr="009A5D74" w:rsidRDefault="00426267" w:rsidP="009A5D74">
      <w:pPr>
        <w:rPr>
          <w:b/>
        </w:rPr>
      </w:pPr>
      <w:r w:rsidRPr="009A5D74">
        <w:rPr>
          <w:b/>
        </w:rPr>
        <w:t xml:space="preserve">EXAMPLE: ACTING UOC </w:t>
      </w:r>
      <w:r w:rsidRPr="009A5D74">
        <w:rPr>
          <w:b/>
        </w:rPr>
        <w:tab/>
      </w:r>
      <w:r w:rsidRPr="009A5D74">
        <w:rPr>
          <w:b/>
        </w:rPr>
        <w:tab/>
      </w:r>
      <w:r w:rsidRPr="009A5D74">
        <w:rPr>
          <w:b/>
        </w:rPr>
        <w:tab/>
        <w:t xml:space="preserve">Assessment: </w:t>
      </w:r>
      <w:r w:rsidR="00082C0B" w:rsidRPr="009A5D74">
        <w:rPr>
          <w:b/>
        </w:rPr>
        <w:t>ACTING SCRIPT</w:t>
      </w:r>
    </w:p>
    <w:p w14:paraId="58B9E159" w14:textId="77777777" w:rsidR="00082C0B" w:rsidRPr="009A5D74" w:rsidRDefault="001E66E4" w:rsidP="009A5D74">
      <w:pPr>
        <w:rPr>
          <w:sz w:val="28"/>
          <w:szCs w:val="28"/>
        </w:rPr>
      </w:pPr>
      <w:bookmarkStart w:id="19" w:name="_Toc168044313"/>
      <w:bookmarkStart w:id="20" w:name="_Toc168485456"/>
      <w:bookmarkStart w:id="21" w:name="_Toc225497159"/>
      <w:r w:rsidRPr="009A5D74">
        <w:rPr>
          <w:sz w:val="28"/>
          <w:szCs w:val="28"/>
        </w:rPr>
        <w:t>Assessment Marking Guide (Confidential Student R</w:t>
      </w:r>
      <w:r w:rsidR="00082C0B" w:rsidRPr="009A5D74">
        <w:rPr>
          <w:sz w:val="28"/>
          <w:szCs w:val="28"/>
        </w:rPr>
        <w:t>ecord)</w:t>
      </w:r>
    </w:p>
    <w:p w14:paraId="6E06F423" w14:textId="31267155" w:rsidR="000F4086" w:rsidRPr="009A5D74" w:rsidRDefault="005F016D" w:rsidP="009A5D74">
      <w:pPr>
        <w:rPr>
          <w:sz w:val="28"/>
          <w:szCs w:val="28"/>
          <w:lang w:val="en-AU"/>
        </w:rPr>
      </w:pPr>
      <w:r>
        <w:rPr>
          <w:sz w:val="28"/>
          <w:szCs w:val="28"/>
        </w:rPr>
        <w:t xml:space="preserve">Year 1 </w:t>
      </w:r>
      <w:r w:rsidR="00082C0B" w:rsidRPr="009A5D74">
        <w:rPr>
          <w:sz w:val="28"/>
          <w:szCs w:val="28"/>
        </w:rPr>
        <w:t>UOC:</w:t>
      </w:r>
      <w:r>
        <w:rPr>
          <w:sz w:val="28"/>
          <w:szCs w:val="28"/>
        </w:rPr>
        <w:t xml:space="preserve"> VU23080</w:t>
      </w:r>
      <w:r w:rsidR="00082C0B" w:rsidRPr="009A5D74">
        <w:rPr>
          <w:sz w:val="28"/>
          <w:szCs w:val="28"/>
          <w:lang w:val="en-AU"/>
        </w:rPr>
        <w:t xml:space="preserve"> Develop acting techniques</w:t>
      </w:r>
    </w:p>
    <w:p w14:paraId="1BD0D6A2" w14:textId="77777777" w:rsidR="00082C0B" w:rsidRPr="00E62F65" w:rsidRDefault="00082C0B" w:rsidP="009A5D74">
      <w:pPr>
        <w:rPr>
          <w:sz w:val="32"/>
        </w:rPr>
      </w:pPr>
      <w:r w:rsidRPr="00E62F65">
        <w:t xml:space="preserve">Assessment: </w:t>
      </w:r>
      <w:r w:rsidRPr="00E62F65">
        <w:rPr>
          <w:lang w:val="en-AU"/>
        </w:rPr>
        <w:t xml:space="preserve"> Develop a range of acting techniques to work imaginatively and creatively for an acting role for screen</w:t>
      </w:r>
    </w:p>
    <w:p w14:paraId="35C6B854" w14:textId="55836D03" w:rsidR="00082C0B" w:rsidRPr="00D1738E" w:rsidRDefault="00082C0B" w:rsidP="009A5D74">
      <w:r w:rsidRPr="00D1738E">
        <w:t>Student Name:</w:t>
      </w:r>
      <w:r w:rsidR="00FE4ED4" w:rsidRPr="00D1738E">
        <w:t xml:space="preserve"> </w:t>
      </w:r>
      <w:r w:rsidRPr="00D1738E">
        <w:t xml:space="preserve">_______________________________________________ </w:t>
      </w:r>
    </w:p>
    <w:p w14:paraId="239A4031" w14:textId="3F478031" w:rsidR="00082C0B" w:rsidRPr="00D1738E" w:rsidRDefault="00082C0B" w:rsidP="009A5D74">
      <w:r w:rsidRPr="00D1738E">
        <w:t>Assessor name / Signature:</w:t>
      </w:r>
      <w:r w:rsidR="00FE4ED4" w:rsidRPr="00D1738E">
        <w:t xml:space="preserve"> </w:t>
      </w:r>
      <w:r w:rsidRPr="00D1738E">
        <w:t>_________________________ Date:</w:t>
      </w:r>
      <w:r w:rsidR="00FE4ED4" w:rsidRPr="00D1738E">
        <w:t xml:space="preserve"> </w:t>
      </w:r>
      <w:r w:rsidRPr="00D1738E">
        <w:t>_______</w:t>
      </w:r>
    </w:p>
    <w:p w14:paraId="6F9D4AD3" w14:textId="77777777" w:rsidR="00082C0B" w:rsidRPr="00E62F65" w:rsidRDefault="00082C0B" w:rsidP="009A5D74">
      <w:pPr>
        <w:rPr>
          <w:bCs/>
          <w:szCs w:val="20"/>
        </w:rPr>
      </w:pPr>
      <w:r w:rsidRPr="00E62F65">
        <w:rPr>
          <w:bCs/>
          <w:szCs w:val="20"/>
        </w:rPr>
        <w:t>0 (unacceptable) 1 (less than acceptable) 2 acceptable 3 (more than acceptable)</w:t>
      </w:r>
    </w:p>
    <w:tbl>
      <w:tblPr>
        <w:tblW w:w="880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5"/>
        <w:gridCol w:w="992"/>
        <w:gridCol w:w="992"/>
        <w:gridCol w:w="992"/>
        <w:gridCol w:w="992"/>
      </w:tblGrid>
      <w:tr w:rsidR="00082C0B" w:rsidRPr="00D1738E" w14:paraId="45FE19C1" w14:textId="77777777" w:rsidTr="005F016D">
        <w:trPr>
          <w:trHeight w:val="290"/>
        </w:trPr>
        <w:tc>
          <w:tcPr>
            <w:tcW w:w="4835" w:type="dxa"/>
            <w:shd w:val="clear" w:color="auto" w:fill="auto"/>
            <w:vAlign w:val="center"/>
          </w:tcPr>
          <w:p w14:paraId="004C753F" w14:textId="77777777" w:rsidR="00082C0B" w:rsidRPr="00D1738E" w:rsidRDefault="00082C0B" w:rsidP="00BA280C">
            <w:pPr>
              <w:pStyle w:val="Bullet1"/>
              <w:rPr>
                <w:rFonts w:cs="Arial"/>
                <w:bCs/>
              </w:rPr>
            </w:pPr>
          </w:p>
        </w:tc>
        <w:tc>
          <w:tcPr>
            <w:tcW w:w="992" w:type="dxa"/>
            <w:shd w:val="clear" w:color="auto" w:fill="auto"/>
            <w:vAlign w:val="center"/>
          </w:tcPr>
          <w:p w14:paraId="103A9747" w14:textId="5E4FE4BA" w:rsidR="00082C0B" w:rsidRPr="00D1738E" w:rsidRDefault="005F016D" w:rsidP="005F016D">
            <w:pPr>
              <w:jc w:val="center"/>
              <w:rPr>
                <w:rFonts w:cs="Arial"/>
                <w:b/>
                <w:color w:val="000000"/>
                <w:lang w:val="en-AU"/>
              </w:rPr>
            </w:pPr>
            <w:r>
              <w:rPr>
                <w:rFonts w:cs="Arial"/>
                <w:b/>
                <w:color w:val="000000"/>
                <w:lang w:val="en-AU"/>
              </w:rPr>
              <w:t>0</w:t>
            </w:r>
          </w:p>
        </w:tc>
        <w:tc>
          <w:tcPr>
            <w:tcW w:w="992" w:type="dxa"/>
          </w:tcPr>
          <w:p w14:paraId="32CA4AC6" w14:textId="77777777" w:rsidR="00082C0B" w:rsidRPr="00D1738E" w:rsidRDefault="00082C0B" w:rsidP="005F016D">
            <w:pPr>
              <w:jc w:val="center"/>
              <w:rPr>
                <w:rFonts w:cs="Arial"/>
                <w:b/>
                <w:color w:val="000000"/>
                <w:lang w:val="en-AU"/>
              </w:rPr>
            </w:pPr>
            <w:r w:rsidRPr="00D1738E">
              <w:rPr>
                <w:rFonts w:cs="Arial"/>
                <w:b/>
                <w:color w:val="000000"/>
                <w:lang w:val="en-AU"/>
              </w:rPr>
              <w:t>1</w:t>
            </w:r>
          </w:p>
        </w:tc>
        <w:tc>
          <w:tcPr>
            <w:tcW w:w="992" w:type="dxa"/>
          </w:tcPr>
          <w:p w14:paraId="15A356D2" w14:textId="77777777" w:rsidR="00082C0B" w:rsidRPr="00D1738E" w:rsidRDefault="00082C0B" w:rsidP="005F016D">
            <w:pPr>
              <w:jc w:val="center"/>
              <w:rPr>
                <w:rFonts w:cs="Arial"/>
                <w:b/>
                <w:color w:val="000000"/>
                <w:lang w:val="en-AU"/>
              </w:rPr>
            </w:pPr>
            <w:r w:rsidRPr="00D1738E">
              <w:rPr>
                <w:rFonts w:cs="Arial"/>
                <w:b/>
                <w:color w:val="000000"/>
                <w:lang w:val="en-AU"/>
              </w:rPr>
              <w:t>2</w:t>
            </w:r>
          </w:p>
        </w:tc>
        <w:tc>
          <w:tcPr>
            <w:tcW w:w="992" w:type="dxa"/>
          </w:tcPr>
          <w:p w14:paraId="36466785" w14:textId="77777777" w:rsidR="00082C0B" w:rsidRPr="00D1738E" w:rsidRDefault="00082C0B" w:rsidP="005F016D">
            <w:pPr>
              <w:jc w:val="center"/>
              <w:rPr>
                <w:rFonts w:cs="Arial"/>
                <w:b/>
                <w:color w:val="000000"/>
                <w:lang w:val="en-AU"/>
              </w:rPr>
            </w:pPr>
            <w:r w:rsidRPr="00D1738E">
              <w:rPr>
                <w:rFonts w:cs="Arial"/>
                <w:b/>
                <w:color w:val="000000"/>
                <w:lang w:val="en-AU"/>
              </w:rPr>
              <w:t>3</w:t>
            </w:r>
          </w:p>
        </w:tc>
      </w:tr>
      <w:tr w:rsidR="00082C0B" w:rsidRPr="00D1738E" w14:paraId="028412DF" w14:textId="77777777">
        <w:trPr>
          <w:trHeight w:val="466"/>
        </w:trPr>
        <w:tc>
          <w:tcPr>
            <w:tcW w:w="4835" w:type="dxa"/>
            <w:shd w:val="clear" w:color="auto" w:fill="auto"/>
            <w:vAlign w:val="center"/>
          </w:tcPr>
          <w:p w14:paraId="402EE30B" w14:textId="77777777" w:rsidR="00082C0B" w:rsidRPr="00D1738E" w:rsidRDefault="00082C0B" w:rsidP="00BA280C">
            <w:pPr>
              <w:pStyle w:val="Bullet1"/>
              <w:spacing w:before="0" w:after="0"/>
              <w:ind w:left="0" w:firstLine="0"/>
              <w:rPr>
                <w:rFonts w:cs="Arial"/>
                <w:bCs/>
                <w:sz w:val="24"/>
              </w:rPr>
            </w:pPr>
            <w:r w:rsidRPr="00D1738E">
              <w:rPr>
                <w:rFonts w:cs="Arial"/>
                <w:bCs/>
                <w:sz w:val="24"/>
              </w:rPr>
              <w:t>Practice improvisation, planned and impromptu</w:t>
            </w:r>
          </w:p>
        </w:tc>
        <w:tc>
          <w:tcPr>
            <w:tcW w:w="992" w:type="dxa"/>
            <w:shd w:val="clear" w:color="auto" w:fill="auto"/>
            <w:vAlign w:val="center"/>
          </w:tcPr>
          <w:p w14:paraId="61C90658" w14:textId="77777777" w:rsidR="00082C0B" w:rsidRPr="00D1738E" w:rsidRDefault="00082C0B" w:rsidP="00BA280C">
            <w:pPr>
              <w:rPr>
                <w:rFonts w:cs="Arial"/>
                <w:color w:val="000000"/>
                <w:lang w:val="en-AU"/>
              </w:rPr>
            </w:pPr>
          </w:p>
        </w:tc>
        <w:tc>
          <w:tcPr>
            <w:tcW w:w="992" w:type="dxa"/>
          </w:tcPr>
          <w:p w14:paraId="780546A4" w14:textId="77777777" w:rsidR="00082C0B" w:rsidRPr="00D1738E" w:rsidRDefault="00082C0B" w:rsidP="00BA280C">
            <w:pPr>
              <w:rPr>
                <w:rFonts w:cs="Arial"/>
                <w:color w:val="000000"/>
                <w:lang w:val="en-AU"/>
              </w:rPr>
            </w:pPr>
          </w:p>
        </w:tc>
        <w:tc>
          <w:tcPr>
            <w:tcW w:w="992" w:type="dxa"/>
          </w:tcPr>
          <w:p w14:paraId="7D73F843" w14:textId="77777777" w:rsidR="00082C0B" w:rsidRPr="00D1738E" w:rsidRDefault="00082C0B" w:rsidP="00BA280C">
            <w:pPr>
              <w:rPr>
                <w:rFonts w:cs="Arial"/>
                <w:color w:val="000000"/>
                <w:lang w:val="en-AU"/>
              </w:rPr>
            </w:pPr>
          </w:p>
        </w:tc>
        <w:tc>
          <w:tcPr>
            <w:tcW w:w="992" w:type="dxa"/>
          </w:tcPr>
          <w:p w14:paraId="650817C0" w14:textId="77777777" w:rsidR="00082C0B" w:rsidRPr="00D1738E" w:rsidRDefault="00082C0B" w:rsidP="00BA280C">
            <w:pPr>
              <w:rPr>
                <w:rFonts w:cs="Arial"/>
                <w:color w:val="000000"/>
                <w:lang w:val="en-AU"/>
              </w:rPr>
            </w:pPr>
          </w:p>
        </w:tc>
      </w:tr>
      <w:tr w:rsidR="00082C0B" w:rsidRPr="00D1738E" w14:paraId="658B915C" w14:textId="77777777">
        <w:trPr>
          <w:trHeight w:val="540"/>
        </w:trPr>
        <w:tc>
          <w:tcPr>
            <w:tcW w:w="4835" w:type="dxa"/>
            <w:shd w:val="clear" w:color="auto" w:fill="auto"/>
            <w:vAlign w:val="center"/>
          </w:tcPr>
          <w:p w14:paraId="1FD49AA1" w14:textId="77777777" w:rsidR="00082C0B" w:rsidRPr="00D1738E" w:rsidRDefault="00082C0B" w:rsidP="00BA280C">
            <w:pPr>
              <w:pStyle w:val="Bullet1"/>
              <w:spacing w:before="0" w:after="0"/>
              <w:ind w:left="0" w:firstLine="0"/>
              <w:rPr>
                <w:rFonts w:cs="Arial"/>
                <w:bCs/>
                <w:sz w:val="24"/>
              </w:rPr>
            </w:pPr>
            <w:r w:rsidRPr="00D1738E">
              <w:rPr>
                <w:rFonts w:cs="Arial"/>
                <w:bCs/>
                <w:sz w:val="24"/>
              </w:rPr>
              <w:t>Understand how to prepare mentally and physically for work in front of camera</w:t>
            </w:r>
          </w:p>
        </w:tc>
        <w:tc>
          <w:tcPr>
            <w:tcW w:w="992" w:type="dxa"/>
            <w:shd w:val="clear" w:color="auto" w:fill="auto"/>
            <w:vAlign w:val="center"/>
          </w:tcPr>
          <w:p w14:paraId="3A3CCD03" w14:textId="77777777" w:rsidR="00082C0B" w:rsidRPr="00D1738E" w:rsidRDefault="00082C0B" w:rsidP="00BA280C">
            <w:pPr>
              <w:rPr>
                <w:rFonts w:cs="Arial"/>
                <w:color w:val="000000"/>
                <w:lang w:val="en-AU"/>
              </w:rPr>
            </w:pPr>
          </w:p>
        </w:tc>
        <w:tc>
          <w:tcPr>
            <w:tcW w:w="992" w:type="dxa"/>
          </w:tcPr>
          <w:p w14:paraId="4991B140" w14:textId="77777777" w:rsidR="00082C0B" w:rsidRPr="00D1738E" w:rsidRDefault="00082C0B" w:rsidP="00BA280C">
            <w:pPr>
              <w:rPr>
                <w:rFonts w:cs="Arial"/>
                <w:color w:val="000000"/>
                <w:lang w:val="en-AU"/>
              </w:rPr>
            </w:pPr>
          </w:p>
        </w:tc>
        <w:tc>
          <w:tcPr>
            <w:tcW w:w="992" w:type="dxa"/>
          </w:tcPr>
          <w:p w14:paraId="7549B0D3" w14:textId="77777777" w:rsidR="00082C0B" w:rsidRPr="00D1738E" w:rsidRDefault="00082C0B" w:rsidP="00BA280C">
            <w:pPr>
              <w:rPr>
                <w:rFonts w:cs="Arial"/>
                <w:color w:val="000000"/>
                <w:lang w:val="en-AU"/>
              </w:rPr>
            </w:pPr>
          </w:p>
        </w:tc>
        <w:tc>
          <w:tcPr>
            <w:tcW w:w="992" w:type="dxa"/>
          </w:tcPr>
          <w:p w14:paraId="271180EB" w14:textId="77777777" w:rsidR="00082C0B" w:rsidRPr="00D1738E" w:rsidRDefault="00082C0B" w:rsidP="00BA280C">
            <w:pPr>
              <w:rPr>
                <w:rFonts w:cs="Arial"/>
                <w:color w:val="000000"/>
                <w:lang w:val="en-AU"/>
              </w:rPr>
            </w:pPr>
          </w:p>
        </w:tc>
      </w:tr>
      <w:tr w:rsidR="00082C0B" w:rsidRPr="00D1738E" w14:paraId="6BA796D3" w14:textId="77777777">
        <w:trPr>
          <w:trHeight w:val="470"/>
        </w:trPr>
        <w:tc>
          <w:tcPr>
            <w:tcW w:w="4835" w:type="dxa"/>
            <w:shd w:val="clear" w:color="auto" w:fill="auto"/>
            <w:vAlign w:val="center"/>
          </w:tcPr>
          <w:p w14:paraId="36545608" w14:textId="77777777" w:rsidR="00082C0B" w:rsidRPr="00D1738E" w:rsidRDefault="00082C0B" w:rsidP="00BA280C">
            <w:pPr>
              <w:pStyle w:val="Bullet1"/>
              <w:spacing w:before="0" w:after="0"/>
              <w:ind w:left="0" w:firstLine="0"/>
              <w:rPr>
                <w:rFonts w:cs="Arial"/>
                <w:bCs/>
                <w:sz w:val="24"/>
              </w:rPr>
            </w:pPr>
            <w:r w:rsidRPr="00D1738E">
              <w:rPr>
                <w:rFonts w:cs="Arial"/>
                <w:bCs/>
                <w:sz w:val="24"/>
              </w:rPr>
              <w:t>Practice and perform tactile work (action acting)</w:t>
            </w:r>
          </w:p>
        </w:tc>
        <w:tc>
          <w:tcPr>
            <w:tcW w:w="992" w:type="dxa"/>
            <w:shd w:val="clear" w:color="auto" w:fill="auto"/>
            <w:vAlign w:val="center"/>
          </w:tcPr>
          <w:p w14:paraId="5C75420D" w14:textId="77777777" w:rsidR="00082C0B" w:rsidRPr="00D1738E" w:rsidRDefault="00082C0B" w:rsidP="00BA280C">
            <w:pPr>
              <w:rPr>
                <w:rFonts w:cs="Arial"/>
                <w:color w:val="000000"/>
                <w:lang w:val="en-AU"/>
              </w:rPr>
            </w:pPr>
          </w:p>
        </w:tc>
        <w:tc>
          <w:tcPr>
            <w:tcW w:w="992" w:type="dxa"/>
          </w:tcPr>
          <w:p w14:paraId="1973E210" w14:textId="77777777" w:rsidR="00082C0B" w:rsidRPr="00D1738E" w:rsidRDefault="00082C0B" w:rsidP="00BA280C">
            <w:pPr>
              <w:rPr>
                <w:rFonts w:cs="Arial"/>
                <w:color w:val="000000"/>
                <w:lang w:val="en-AU"/>
              </w:rPr>
            </w:pPr>
          </w:p>
        </w:tc>
        <w:tc>
          <w:tcPr>
            <w:tcW w:w="992" w:type="dxa"/>
          </w:tcPr>
          <w:p w14:paraId="0DB44486" w14:textId="77777777" w:rsidR="00082C0B" w:rsidRPr="00D1738E" w:rsidRDefault="00082C0B" w:rsidP="00BA280C">
            <w:pPr>
              <w:rPr>
                <w:rFonts w:cs="Arial"/>
                <w:color w:val="000000"/>
                <w:lang w:val="en-AU"/>
              </w:rPr>
            </w:pPr>
          </w:p>
        </w:tc>
        <w:tc>
          <w:tcPr>
            <w:tcW w:w="992" w:type="dxa"/>
          </w:tcPr>
          <w:p w14:paraId="57B591CF" w14:textId="77777777" w:rsidR="00082C0B" w:rsidRPr="00D1738E" w:rsidRDefault="00082C0B" w:rsidP="00BA280C">
            <w:pPr>
              <w:rPr>
                <w:rFonts w:cs="Arial"/>
                <w:color w:val="000000"/>
                <w:lang w:val="en-AU"/>
              </w:rPr>
            </w:pPr>
          </w:p>
        </w:tc>
      </w:tr>
      <w:tr w:rsidR="00082C0B" w:rsidRPr="00D1738E" w14:paraId="53179A33" w14:textId="77777777">
        <w:trPr>
          <w:trHeight w:val="526"/>
        </w:trPr>
        <w:tc>
          <w:tcPr>
            <w:tcW w:w="4835" w:type="dxa"/>
            <w:shd w:val="clear" w:color="auto" w:fill="auto"/>
            <w:vAlign w:val="center"/>
          </w:tcPr>
          <w:p w14:paraId="17521AAF" w14:textId="77777777" w:rsidR="00082C0B" w:rsidRPr="00D1738E" w:rsidRDefault="00082C0B" w:rsidP="00BA280C">
            <w:pPr>
              <w:pStyle w:val="Bullet1"/>
              <w:spacing w:before="0" w:after="0"/>
              <w:ind w:left="0" w:firstLine="0"/>
              <w:rPr>
                <w:rFonts w:cs="Arial"/>
                <w:bCs/>
                <w:sz w:val="24"/>
              </w:rPr>
            </w:pPr>
            <w:r w:rsidRPr="00D1738E">
              <w:rPr>
                <w:rFonts w:cs="Arial"/>
                <w:bCs/>
                <w:sz w:val="24"/>
              </w:rPr>
              <w:t>Research, plan and film a duologue</w:t>
            </w:r>
          </w:p>
        </w:tc>
        <w:tc>
          <w:tcPr>
            <w:tcW w:w="992" w:type="dxa"/>
            <w:shd w:val="clear" w:color="auto" w:fill="auto"/>
            <w:vAlign w:val="center"/>
          </w:tcPr>
          <w:p w14:paraId="43D67321" w14:textId="77777777" w:rsidR="00082C0B" w:rsidRPr="00D1738E" w:rsidRDefault="00082C0B" w:rsidP="00BA280C">
            <w:pPr>
              <w:rPr>
                <w:rFonts w:cs="Arial"/>
                <w:color w:val="000000"/>
                <w:lang w:val="en-AU"/>
              </w:rPr>
            </w:pPr>
          </w:p>
        </w:tc>
        <w:tc>
          <w:tcPr>
            <w:tcW w:w="992" w:type="dxa"/>
          </w:tcPr>
          <w:p w14:paraId="150BA4BD" w14:textId="77777777" w:rsidR="00082C0B" w:rsidRPr="00D1738E" w:rsidRDefault="00082C0B" w:rsidP="00BA280C">
            <w:pPr>
              <w:rPr>
                <w:rFonts w:cs="Arial"/>
                <w:color w:val="000000"/>
                <w:lang w:val="en-AU"/>
              </w:rPr>
            </w:pPr>
          </w:p>
        </w:tc>
        <w:tc>
          <w:tcPr>
            <w:tcW w:w="992" w:type="dxa"/>
          </w:tcPr>
          <w:p w14:paraId="7ABBA1C6" w14:textId="77777777" w:rsidR="00082C0B" w:rsidRPr="00D1738E" w:rsidRDefault="00082C0B" w:rsidP="00BA280C">
            <w:pPr>
              <w:rPr>
                <w:rFonts w:cs="Arial"/>
                <w:color w:val="000000"/>
                <w:lang w:val="en-AU"/>
              </w:rPr>
            </w:pPr>
          </w:p>
        </w:tc>
        <w:tc>
          <w:tcPr>
            <w:tcW w:w="992" w:type="dxa"/>
          </w:tcPr>
          <w:p w14:paraId="0B3A3533" w14:textId="77777777" w:rsidR="00082C0B" w:rsidRPr="00D1738E" w:rsidRDefault="00082C0B" w:rsidP="00BA280C">
            <w:pPr>
              <w:rPr>
                <w:rFonts w:cs="Arial"/>
                <w:color w:val="000000"/>
                <w:lang w:val="en-AU"/>
              </w:rPr>
            </w:pPr>
          </w:p>
        </w:tc>
      </w:tr>
      <w:tr w:rsidR="00082C0B" w:rsidRPr="00D1738E" w14:paraId="7042CBD0" w14:textId="77777777">
        <w:trPr>
          <w:trHeight w:val="526"/>
        </w:trPr>
        <w:tc>
          <w:tcPr>
            <w:tcW w:w="4835" w:type="dxa"/>
            <w:shd w:val="clear" w:color="auto" w:fill="auto"/>
            <w:vAlign w:val="center"/>
          </w:tcPr>
          <w:p w14:paraId="4B838AF7" w14:textId="77777777" w:rsidR="00082C0B" w:rsidRPr="00D1738E" w:rsidRDefault="00082C0B" w:rsidP="00BA280C">
            <w:pPr>
              <w:pStyle w:val="Bullet1"/>
              <w:spacing w:before="0" w:after="0"/>
              <w:ind w:left="0" w:firstLine="0"/>
              <w:rPr>
                <w:rFonts w:cs="Arial"/>
                <w:bCs/>
                <w:sz w:val="24"/>
              </w:rPr>
            </w:pPr>
            <w:r w:rsidRPr="00D1738E">
              <w:rPr>
                <w:rFonts w:cs="Arial"/>
                <w:bCs/>
                <w:sz w:val="24"/>
              </w:rPr>
              <w:t>Use constructive criticism to develop your performance</w:t>
            </w:r>
          </w:p>
        </w:tc>
        <w:tc>
          <w:tcPr>
            <w:tcW w:w="992" w:type="dxa"/>
            <w:shd w:val="clear" w:color="auto" w:fill="auto"/>
            <w:vAlign w:val="center"/>
          </w:tcPr>
          <w:p w14:paraId="107709EA" w14:textId="77777777" w:rsidR="00082C0B" w:rsidRPr="00D1738E" w:rsidRDefault="00082C0B" w:rsidP="00BA280C">
            <w:pPr>
              <w:rPr>
                <w:rFonts w:cs="Arial"/>
                <w:color w:val="000000"/>
                <w:lang w:val="en-AU"/>
              </w:rPr>
            </w:pPr>
          </w:p>
        </w:tc>
        <w:tc>
          <w:tcPr>
            <w:tcW w:w="992" w:type="dxa"/>
          </w:tcPr>
          <w:p w14:paraId="41C403DD" w14:textId="77777777" w:rsidR="00082C0B" w:rsidRPr="00D1738E" w:rsidRDefault="00082C0B" w:rsidP="00BA280C">
            <w:pPr>
              <w:rPr>
                <w:rFonts w:cs="Arial"/>
                <w:color w:val="000000"/>
                <w:lang w:val="en-AU"/>
              </w:rPr>
            </w:pPr>
          </w:p>
        </w:tc>
        <w:tc>
          <w:tcPr>
            <w:tcW w:w="992" w:type="dxa"/>
          </w:tcPr>
          <w:p w14:paraId="17D5156C" w14:textId="77777777" w:rsidR="00082C0B" w:rsidRPr="00D1738E" w:rsidRDefault="00082C0B" w:rsidP="00BA280C">
            <w:pPr>
              <w:rPr>
                <w:rFonts w:cs="Arial"/>
                <w:color w:val="000000"/>
                <w:lang w:val="en-AU"/>
              </w:rPr>
            </w:pPr>
          </w:p>
        </w:tc>
        <w:tc>
          <w:tcPr>
            <w:tcW w:w="992" w:type="dxa"/>
          </w:tcPr>
          <w:p w14:paraId="64A3856E" w14:textId="77777777" w:rsidR="00082C0B" w:rsidRPr="00D1738E" w:rsidRDefault="00082C0B" w:rsidP="00BA280C">
            <w:pPr>
              <w:rPr>
                <w:rFonts w:cs="Arial"/>
                <w:color w:val="000000"/>
                <w:lang w:val="en-AU"/>
              </w:rPr>
            </w:pPr>
          </w:p>
        </w:tc>
      </w:tr>
      <w:tr w:rsidR="00082C0B" w:rsidRPr="00D1738E" w14:paraId="2CF4825A" w14:textId="77777777">
        <w:trPr>
          <w:trHeight w:val="320"/>
        </w:trPr>
        <w:tc>
          <w:tcPr>
            <w:tcW w:w="4835" w:type="dxa"/>
            <w:shd w:val="clear" w:color="auto" w:fill="auto"/>
            <w:vAlign w:val="center"/>
          </w:tcPr>
          <w:p w14:paraId="4D91D842" w14:textId="77777777" w:rsidR="00082C0B" w:rsidRPr="00D1738E" w:rsidRDefault="00082C0B" w:rsidP="00BA280C">
            <w:pPr>
              <w:rPr>
                <w:rFonts w:cs="Arial"/>
                <w:color w:val="000000"/>
                <w:lang w:val="en-AU"/>
              </w:rPr>
            </w:pPr>
            <w:r w:rsidRPr="00D1738E">
              <w:rPr>
                <w:rFonts w:cs="Arial"/>
                <w:color w:val="000000"/>
                <w:lang w:val="en-AU"/>
              </w:rPr>
              <w:t>Use appropriate understated acting techniques</w:t>
            </w:r>
          </w:p>
        </w:tc>
        <w:tc>
          <w:tcPr>
            <w:tcW w:w="992" w:type="dxa"/>
            <w:shd w:val="clear" w:color="auto" w:fill="auto"/>
            <w:vAlign w:val="center"/>
          </w:tcPr>
          <w:p w14:paraId="6F2232D1" w14:textId="77777777" w:rsidR="00082C0B" w:rsidRPr="00D1738E" w:rsidRDefault="00082C0B" w:rsidP="00BA280C">
            <w:pPr>
              <w:rPr>
                <w:rFonts w:cs="Arial"/>
                <w:color w:val="000000"/>
                <w:lang w:val="en-AU"/>
              </w:rPr>
            </w:pPr>
            <w:r w:rsidRPr="00D1738E">
              <w:rPr>
                <w:rFonts w:cs="Arial"/>
                <w:color w:val="000000"/>
                <w:lang w:val="en-AU"/>
              </w:rPr>
              <w:t> </w:t>
            </w:r>
          </w:p>
        </w:tc>
        <w:tc>
          <w:tcPr>
            <w:tcW w:w="992" w:type="dxa"/>
          </w:tcPr>
          <w:p w14:paraId="0E0469C6" w14:textId="77777777" w:rsidR="00082C0B" w:rsidRPr="00D1738E" w:rsidRDefault="00082C0B" w:rsidP="00BA280C">
            <w:pPr>
              <w:rPr>
                <w:rFonts w:cs="Arial"/>
                <w:color w:val="000000"/>
                <w:lang w:val="en-AU"/>
              </w:rPr>
            </w:pPr>
          </w:p>
        </w:tc>
        <w:tc>
          <w:tcPr>
            <w:tcW w:w="992" w:type="dxa"/>
          </w:tcPr>
          <w:p w14:paraId="5A5A8F7E" w14:textId="77777777" w:rsidR="00082C0B" w:rsidRPr="00D1738E" w:rsidRDefault="00082C0B" w:rsidP="00BA280C">
            <w:pPr>
              <w:rPr>
                <w:rFonts w:cs="Arial"/>
                <w:color w:val="000000"/>
                <w:lang w:val="en-AU"/>
              </w:rPr>
            </w:pPr>
          </w:p>
        </w:tc>
        <w:tc>
          <w:tcPr>
            <w:tcW w:w="992" w:type="dxa"/>
          </w:tcPr>
          <w:p w14:paraId="5F3FC850" w14:textId="77777777" w:rsidR="00082C0B" w:rsidRPr="00D1738E" w:rsidRDefault="00082C0B" w:rsidP="00BA280C">
            <w:pPr>
              <w:rPr>
                <w:rFonts w:cs="Arial"/>
                <w:color w:val="000000"/>
                <w:lang w:val="en-AU"/>
              </w:rPr>
            </w:pPr>
          </w:p>
        </w:tc>
      </w:tr>
      <w:tr w:rsidR="00082C0B" w:rsidRPr="00D1738E" w14:paraId="568CA3E8" w14:textId="77777777">
        <w:trPr>
          <w:trHeight w:val="516"/>
        </w:trPr>
        <w:tc>
          <w:tcPr>
            <w:tcW w:w="4835" w:type="dxa"/>
            <w:shd w:val="clear" w:color="auto" w:fill="auto"/>
            <w:vAlign w:val="center"/>
          </w:tcPr>
          <w:p w14:paraId="3B396FA4" w14:textId="77777777" w:rsidR="00082C0B" w:rsidRPr="00D1738E" w:rsidRDefault="00082C0B" w:rsidP="00BA280C">
            <w:pPr>
              <w:rPr>
                <w:rFonts w:cs="Arial"/>
                <w:color w:val="000000"/>
                <w:lang w:val="en-AU"/>
              </w:rPr>
            </w:pPr>
            <w:r w:rsidRPr="00D1738E">
              <w:rPr>
                <w:rFonts w:cs="Arial"/>
                <w:color w:val="000000"/>
                <w:lang w:val="en-AU"/>
              </w:rPr>
              <w:t xml:space="preserve">Awareness of techniques/protocols of acting in front of camera </w:t>
            </w:r>
          </w:p>
        </w:tc>
        <w:tc>
          <w:tcPr>
            <w:tcW w:w="992" w:type="dxa"/>
            <w:shd w:val="clear" w:color="auto" w:fill="auto"/>
            <w:vAlign w:val="center"/>
          </w:tcPr>
          <w:p w14:paraId="257CC238" w14:textId="77777777" w:rsidR="00082C0B" w:rsidRPr="00D1738E" w:rsidRDefault="00082C0B" w:rsidP="00BA280C">
            <w:pPr>
              <w:rPr>
                <w:rFonts w:cs="Arial"/>
                <w:color w:val="000000"/>
                <w:lang w:val="en-AU"/>
              </w:rPr>
            </w:pPr>
            <w:r w:rsidRPr="00D1738E">
              <w:rPr>
                <w:rFonts w:cs="Arial"/>
                <w:color w:val="000000"/>
                <w:lang w:val="en-AU"/>
              </w:rPr>
              <w:t> </w:t>
            </w:r>
          </w:p>
        </w:tc>
        <w:tc>
          <w:tcPr>
            <w:tcW w:w="992" w:type="dxa"/>
          </w:tcPr>
          <w:p w14:paraId="3E339771" w14:textId="77777777" w:rsidR="00082C0B" w:rsidRPr="00D1738E" w:rsidRDefault="00082C0B" w:rsidP="00BA280C">
            <w:pPr>
              <w:rPr>
                <w:rFonts w:cs="Arial"/>
                <w:color w:val="000000"/>
                <w:lang w:val="en-AU"/>
              </w:rPr>
            </w:pPr>
          </w:p>
        </w:tc>
        <w:tc>
          <w:tcPr>
            <w:tcW w:w="992" w:type="dxa"/>
          </w:tcPr>
          <w:p w14:paraId="5C458D43" w14:textId="77777777" w:rsidR="00082C0B" w:rsidRPr="00D1738E" w:rsidRDefault="00082C0B" w:rsidP="00BA280C">
            <w:pPr>
              <w:rPr>
                <w:rFonts w:cs="Arial"/>
                <w:color w:val="000000"/>
                <w:lang w:val="en-AU"/>
              </w:rPr>
            </w:pPr>
          </w:p>
        </w:tc>
        <w:tc>
          <w:tcPr>
            <w:tcW w:w="992" w:type="dxa"/>
          </w:tcPr>
          <w:p w14:paraId="73491A8E" w14:textId="77777777" w:rsidR="00082C0B" w:rsidRPr="00D1738E" w:rsidRDefault="00082C0B" w:rsidP="00BA280C">
            <w:pPr>
              <w:rPr>
                <w:rFonts w:cs="Arial"/>
                <w:color w:val="000000"/>
                <w:lang w:val="en-AU"/>
              </w:rPr>
            </w:pPr>
          </w:p>
        </w:tc>
      </w:tr>
      <w:tr w:rsidR="00082C0B" w:rsidRPr="00D1738E" w14:paraId="4E116D13" w14:textId="77777777">
        <w:trPr>
          <w:trHeight w:val="320"/>
        </w:trPr>
        <w:tc>
          <w:tcPr>
            <w:tcW w:w="4835" w:type="dxa"/>
            <w:shd w:val="clear" w:color="auto" w:fill="auto"/>
            <w:vAlign w:val="center"/>
          </w:tcPr>
          <w:p w14:paraId="6C78F1E4" w14:textId="77777777" w:rsidR="00082C0B" w:rsidRPr="00D1738E" w:rsidRDefault="00082C0B" w:rsidP="00BA280C">
            <w:pPr>
              <w:rPr>
                <w:rFonts w:cs="Arial"/>
                <w:color w:val="000000"/>
                <w:lang w:val="en-AU"/>
              </w:rPr>
            </w:pPr>
            <w:r w:rsidRPr="00D1738E">
              <w:rPr>
                <w:rFonts w:cs="Arial"/>
                <w:color w:val="000000"/>
                <w:lang w:val="en-AU"/>
              </w:rPr>
              <w:t>Reacting to action and cut</w:t>
            </w:r>
          </w:p>
        </w:tc>
        <w:tc>
          <w:tcPr>
            <w:tcW w:w="992" w:type="dxa"/>
            <w:shd w:val="clear" w:color="auto" w:fill="auto"/>
            <w:vAlign w:val="center"/>
          </w:tcPr>
          <w:p w14:paraId="76E4A645" w14:textId="77777777" w:rsidR="00082C0B" w:rsidRPr="00D1738E" w:rsidRDefault="00082C0B" w:rsidP="00BA280C">
            <w:pPr>
              <w:rPr>
                <w:rFonts w:cs="Arial"/>
                <w:color w:val="000000"/>
                <w:lang w:val="en-AU"/>
              </w:rPr>
            </w:pPr>
            <w:r w:rsidRPr="00D1738E">
              <w:rPr>
                <w:rFonts w:cs="Arial"/>
                <w:color w:val="000000"/>
                <w:lang w:val="en-AU"/>
              </w:rPr>
              <w:t> </w:t>
            </w:r>
          </w:p>
        </w:tc>
        <w:tc>
          <w:tcPr>
            <w:tcW w:w="992" w:type="dxa"/>
          </w:tcPr>
          <w:p w14:paraId="3CCB9B61" w14:textId="77777777" w:rsidR="00082C0B" w:rsidRPr="00D1738E" w:rsidRDefault="00082C0B" w:rsidP="00BA280C">
            <w:pPr>
              <w:rPr>
                <w:rFonts w:cs="Arial"/>
                <w:color w:val="000000"/>
                <w:lang w:val="en-AU"/>
              </w:rPr>
            </w:pPr>
          </w:p>
        </w:tc>
        <w:tc>
          <w:tcPr>
            <w:tcW w:w="992" w:type="dxa"/>
          </w:tcPr>
          <w:p w14:paraId="6A14AAE2" w14:textId="77777777" w:rsidR="00082C0B" w:rsidRPr="00D1738E" w:rsidRDefault="00082C0B" w:rsidP="00BA280C">
            <w:pPr>
              <w:rPr>
                <w:rFonts w:cs="Arial"/>
                <w:color w:val="000000"/>
                <w:lang w:val="en-AU"/>
              </w:rPr>
            </w:pPr>
          </w:p>
        </w:tc>
        <w:tc>
          <w:tcPr>
            <w:tcW w:w="992" w:type="dxa"/>
          </w:tcPr>
          <w:p w14:paraId="35EC875B" w14:textId="77777777" w:rsidR="00082C0B" w:rsidRPr="00D1738E" w:rsidRDefault="00082C0B" w:rsidP="00BA280C">
            <w:pPr>
              <w:rPr>
                <w:rFonts w:cs="Arial"/>
                <w:color w:val="000000"/>
                <w:lang w:val="en-AU"/>
              </w:rPr>
            </w:pPr>
          </w:p>
        </w:tc>
      </w:tr>
      <w:tr w:rsidR="00082C0B" w:rsidRPr="00D1738E" w14:paraId="4D6D7669" w14:textId="77777777">
        <w:trPr>
          <w:trHeight w:val="448"/>
        </w:trPr>
        <w:tc>
          <w:tcPr>
            <w:tcW w:w="4835" w:type="dxa"/>
            <w:shd w:val="clear" w:color="auto" w:fill="auto"/>
            <w:vAlign w:val="center"/>
          </w:tcPr>
          <w:p w14:paraId="0D924287" w14:textId="77777777" w:rsidR="00082C0B" w:rsidRPr="00D1738E" w:rsidRDefault="00082C0B" w:rsidP="00BA280C">
            <w:pPr>
              <w:rPr>
                <w:rFonts w:cs="Arial"/>
                <w:color w:val="000000"/>
                <w:lang w:val="en-AU"/>
              </w:rPr>
            </w:pPr>
            <w:r w:rsidRPr="00D1738E">
              <w:rPr>
                <w:rFonts w:cs="Arial"/>
                <w:color w:val="000000"/>
                <w:lang w:val="en-AU"/>
              </w:rPr>
              <w:t>Producing consistent take after take</w:t>
            </w:r>
          </w:p>
        </w:tc>
        <w:tc>
          <w:tcPr>
            <w:tcW w:w="992" w:type="dxa"/>
            <w:shd w:val="clear" w:color="auto" w:fill="auto"/>
            <w:vAlign w:val="center"/>
          </w:tcPr>
          <w:p w14:paraId="3F0EF99A" w14:textId="77777777" w:rsidR="00082C0B" w:rsidRPr="00D1738E" w:rsidRDefault="00082C0B" w:rsidP="00BA280C">
            <w:pPr>
              <w:rPr>
                <w:rFonts w:cs="Arial"/>
                <w:color w:val="000000"/>
                <w:lang w:val="en-AU"/>
              </w:rPr>
            </w:pPr>
            <w:r w:rsidRPr="00D1738E">
              <w:rPr>
                <w:rFonts w:cs="Arial"/>
                <w:color w:val="000000"/>
                <w:lang w:val="en-AU"/>
              </w:rPr>
              <w:t> </w:t>
            </w:r>
          </w:p>
        </w:tc>
        <w:tc>
          <w:tcPr>
            <w:tcW w:w="992" w:type="dxa"/>
          </w:tcPr>
          <w:p w14:paraId="3C8A6A81" w14:textId="77777777" w:rsidR="00082C0B" w:rsidRPr="00D1738E" w:rsidRDefault="00082C0B" w:rsidP="00BA280C">
            <w:pPr>
              <w:rPr>
                <w:rFonts w:cs="Arial"/>
                <w:color w:val="000000"/>
                <w:lang w:val="en-AU"/>
              </w:rPr>
            </w:pPr>
          </w:p>
        </w:tc>
        <w:tc>
          <w:tcPr>
            <w:tcW w:w="992" w:type="dxa"/>
          </w:tcPr>
          <w:p w14:paraId="25249D5F" w14:textId="77777777" w:rsidR="00082C0B" w:rsidRPr="00D1738E" w:rsidRDefault="00082C0B" w:rsidP="00BA280C">
            <w:pPr>
              <w:rPr>
                <w:rFonts w:cs="Arial"/>
                <w:color w:val="000000"/>
                <w:lang w:val="en-AU"/>
              </w:rPr>
            </w:pPr>
          </w:p>
        </w:tc>
        <w:tc>
          <w:tcPr>
            <w:tcW w:w="992" w:type="dxa"/>
          </w:tcPr>
          <w:p w14:paraId="08B61C6F" w14:textId="77777777" w:rsidR="00082C0B" w:rsidRPr="00D1738E" w:rsidRDefault="00082C0B" w:rsidP="00BA280C">
            <w:pPr>
              <w:rPr>
                <w:rFonts w:cs="Arial"/>
                <w:color w:val="000000"/>
                <w:lang w:val="en-AU"/>
              </w:rPr>
            </w:pPr>
          </w:p>
        </w:tc>
      </w:tr>
      <w:tr w:rsidR="00082C0B" w:rsidRPr="00D1738E" w14:paraId="6F767DFD" w14:textId="77777777">
        <w:trPr>
          <w:trHeight w:val="560"/>
        </w:trPr>
        <w:tc>
          <w:tcPr>
            <w:tcW w:w="4835" w:type="dxa"/>
            <w:shd w:val="clear" w:color="auto" w:fill="auto"/>
            <w:vAlign w:val="center"/>
          </w:tcPr>
          <w:p w14:paraId="7B647ACC" w14:textId="77777777" w:rsidR="00082C0B" w:rsidRPr="00D1738E" w:rsidRDefault="00082C0B" w:rsidP="00BA280C">
            <w:pPr>
              <w:rPr>
                <w:rFonts w:cs="Arial"/>
                <w:color w:val="000000"/>
                <w:lang w:val="en-AU"/>
              </w:rPr>
            </w:pPr>
            <w:r w:rsidRPr="00D1738E">
              <w:rPr>
                <w:rFonts w:cs="Arial"/>
                <w:color w:val="000000"/>
                <w:lang w:val="en-AU"/>
              </w:rPr>
              <w:t>Sustained an appropriate and consistent focus on the task and did not get side-tracked producing a reliable performance</w:t>
            </w:r>
          </w:p>
        </w:tc>
        <w:tc>
          <w:tcPr>
            <w:tcW w:w="992" w:type="dxa"/>
            <w:shd w:val="clear" w:color="auto" w:fill="auto"/>
            <w:vAlign w:val="center"/>
          </w:tcPr>
          <w:p w14:paraId="58C7F073" w14:textId="77777777" w:rsidR="00082C0B" w:rsidRPr="00D1738E" w:rsidRDefault="00082C0B" w:rsidP="00BA280C">
            <w:pPr>
              <w:rPr>
                <w:rFonts w:cs="Arial"/>
                <w:color w:val="000000"/>
                <w:lang w:val="en-AU"/>
              </w:rPr>
            </w:pPr>
            <w:r w:rsidRPr="00D1738E">
              <w:rPr>
                <w:rFonts w:cs="Arial"/>
                <w:color w:val="000000"/>
                <w:lang w:val="en-AU"/>
              </w:rPr>
              <w:t> </w:t>
            </w:r>
          </w:p>
        </w:tc>
        <w:tc>
          <w:tcPr>
            <w:tcW w:w="992" w:type="dxa"/>
          </w:tcPr>
          <w:p w14:paraId="09604DDD" w14:textId="77777777" w:rsidR="00082C0B" w:rsidRPr="00D1738E" w:rsidRDefault="00082C0B" w:rsidP="00BA280C">
            <w:pPr>
              <w:rPr>
                <w:rFonts w:cs="Arial"/>
                <w:color w:val="000000"/>
                <w:lang w:val="en-AU"/>
              </w:rPr>
            </w:pPr>
          </w:p>
        </w:tc>
        <w:tc>
          <w:tcPr>
            <w:tcW w:w="992" w:type="dxa"/>
          </w:tcPr>
          <w:p w14:paraId="4E97C1D8" w14:textId="77777777" w:rsidR="00082C0B" w:rsidRPr="00D1738E" w:rsidRDefault="00082C0B" w:rsidP="00BA280C">
            <w:pPr>
              <w:rPr>
                <w:rFonts w:cs="Arial"/>
                <w:color w:val="000000"/>
                <w:lang w:val="en-AU"/>
              </w:rPr>
            </w:pPr>
          </w:p>
        </w:tc>
        <w:tc>
          <w:tcPr>
            <w:tcW w:w="992" w:type="dxa"/>
          </w:tcPr>
          <w:p w14:paraId="2EF45BE7" w14:textId="77777777" w:rsidR="00082C0B" w:rsidRPr="00D1738E" w:rsidRDefault="00082C0B" w:rsidP="00BA280C">
            <w:pPr>
              <w:rPr>
                <w:rFonts w:cs="Arial"/>
                <w:color w:val="000000"/>
                <w:lang w:val="en-AU"/>
              </w:rPr>
            </w:pPr>
          </w:p>
        </w:tc>
      </w:tr>
    </w:tbl>
    <w:p w14:paraId="2FCC4148" w14:textId="77777777" w:rsidR="00082C0B" w:rsidRPr="009A5D74" w:rsidRDefault="00082C0B" w:rsidP="009A5D74">
      <w:pPr>
        <w:rPr>
          <w:i/>
          <w:iCs/>
        </w:rPr>
      </w:pPr>
      <w:r w:rsidRPr="009A5D74">
        <w:rPr>
          <w:i/>
          <w:iCs/>
        </w:rPr>
        <w:t>Clarifying comments to support assessment/observations:</w:t>
      </w:r>
      <w:r w:rsidRPr="009A5D74">
        <w:rPr>
          <w:i/>
          <w:iCs/>
          <w:szCs w:val="20"/>
        </w:rPr>
        <w:br/>
      </w:r>
    </w:p>
    <w:p w14:paraId="49F13010" w14:textId="77777777" w:rsidR="00426267" w:rsidRPr="00D1738E" w:rsidRDefault="00426267" w:rsidP="009A5D74">
      <w:pPr>
        <w:rPr>
          <w:b/>
          <w:bCs/>
          <w:color w:val="008000"/>
          <w:sz w:val="32"/>
          <w:szCs w:val="36"/>
        </w:rPr>
      </w:pPr>
      <w:r w:rsidRPr="00D1738E">
        <w:t>Other evidence gathering techniques used to show that you are gaining knowledge and skills</w:t>
      </w:r>
      <w:bookmarkEnd w:id="19"/>
      <w:bookmarkEnd w:id="20"/>
      <w:bookmarkEnd w:id="21"/>
      <w:r w:rsidRPr="00D1738E">
        <w:t xml:space="preserve"> are:</w:t>
      </w:r>
    </w:p>
    <w:p w14:paraId="44CDA589" w14:textId="77777777" w:rsidR="00426267" w:rsidRPr="00D1738E" w:rsidRDefault="00426267" w:rsidP="009A5D74">
      <w:r w:rsidRPr="00D1738E">
        <w:t>Direct - such as an observation of workplace performance by an assessor</w:t>
      </w:r>
    </w:p>
    <w:p w14:paraId="20545CCD" w14:textId="77777777" w:rsidR="00426267" w:rsidRPr="00D1738E" w:rsidRDefault="00426267" w:rsidP="009A5D74">
      <w:r w:rsidRPr="00D1738E">
        <w:t>Indirect - such as a portfolio of evidence</w:t>
      </w:r>
    </w:p>
    <w:p w14:paraId="3CD2D67D" w14:textId="323388CA" w:rsidR="00426267" w:rsidRDefault="00426267" w:rsidP="009A5D74">
      <w:pPr>
        <w:rPr>
          <w:rFonts w:cs="Arial"/>
          <w:bCs/>
        </w:rPr>
      </w:pPr>
      <w:r w:rsidRPr="00D1738E">
        <w:rPr>
          <w:rFonts w:cs="Arial"/>
        </w:rPr>
        <w:t>Supplementary - Industry guest speakers and reports</w:t>
      </w:r>
      <w:r w:rsidR="00366476" w:rsidRPr="00D1738E">
        <w:rPr>
          <w:rFonts w:cs="Arial"/>
        </w:rPr>
        <w:t xml:space="preserve">, visit to set reports, </w:t>
      </w:r>
      <w:r w:rsidR="00366476" w:rsidRPr="00D1738E">
        <w:rPr>
          <w:rFonts w:cs="Arial"/>
          <w:bCs/>
        </w:rPr>
        <w:t>elective film projects</w:t>
      </w:r>
    </w:p>
    <w:p w14:paraId="7E138A37" w14:textId="77777777" w:rsidR="009A5D74" w:rsidRPr="00D1738E" w:rsidRDefault="009A5D74" w:rsidP="009A5D74">
      <w:pPr>
        <w:rPr>
          <w:rFonts w:cs="Arial"/>
          <w:bCs/>
        </w:rPr>
      </w:pPr>
    </w:p>
    <w:p w14:paraId="7F7B5438" w14:textId="26075CBD" w:rsidR="00082C0B" w:rsidRPr="00D1738E" w:rsidRDefault="00A76208" w:rsidP="009A5D74">
      <w:pPr>
        <w:pStyle w:val="Heading2"/>
      </w:pPr>
      <w:bookmarkStart w:id="22" w:name="_Toc70943054"/>
      <w:r>
        <w:t>E</w:t>
      </w:r>
      <w:r w:rsidRPr="00A76208">
        <w:t>mployability skills</w:t>
      </w:r>
      <w:bookmarkEnd w:id="22"/>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7371"/>
      </w:tblGrid>
      <w:tr w:rsidR="00082C0B" w:rsidRPr="00D1738E" w14:paraId="70728AC6" w14:textId="77777777">
        <w:tc>
          <w:tcPr>
            <w:tcW w:w="9214" w:type="dxa"/>
            <w:gridSpan w:val="2"/>
          </w:tcPr>
          <w:p w14:paraId="395AEE3E" w14:textId="77777777" w:rsidR="00082C0B" w:rsidRPr="00D1738E" w:rsidRDefault="00082C0B" w:rsidP="00BA280C">
            <w:pPr>
              <w:rPr>
                <w:rFonts w:cs="Arial"/>
                <w:b/>
                <w:sz w:val="20"/>
                <w:szCs w:val="20"/>
              </w:rPr>
            </w:pPr>
            <w:bookmarkStart w:id="23" w:name="_Toc373847833"/>
            <w:r w:rsidRPr="00D1738E">
              <w:rPr>
                <w:rFonts w:cs="Arial"/>
                <w:b/>
                <w:sz w:val="20"/>
                <w:szCs w:val="20"/>
              </w:rPr>
              <w:t>Certificate III in Acting (Screen)</w:t>
            </w:r>
            <w:bookmarkEnd w:id="23"/>
            <w:r w:rsidRPr="00D1738E">
              <w:rPr>
                <w:rFonts w:cs="Arial"/>
                <w:b/>
                <w:sz w:val="20"/>
                <w:szCs w:val="20"/>
              </w:rPr>
              <w:t xml:space="preserve"> </w:t>
            </w:r>
          </w:p>
        </w:tc>
      </w:tr>
      <w:tr w:rsidR="00082C0B" w:rsidRPr="00D1738E" w14:paraId="79AE7D0E" w14:textId="77777777" w:rsidTr="00331C99">
        <w:tc>
          <w:tcPr>
            <w:tcW w:w="1843" w:type="dxa"/>
          </w:tcPr>
          <w:p w14:paraId="7542CE5B" w14:textId="77777777" w:rsidR="00082C0B" w:rsidRPr="00D1738E" w:rsidRDefault="00082C0B" w:rsidP="00BA280C">
            <w:pPr>
              <w:rPr>
                <w:rFonts w:cs="Arial"/>
                <w:b/>
                <w:sz w:val="20"/>
                <w:szCs w:val="20"/>
              </w:rPr>
            </w:pPr>
            <w:bookmarkStart w:id="24" w:name="_Toc373847834"/>
            <w:r w:rsidRPr="00D1738E">
              <w:rPr>
                <w:rFonts w:cs="Arial"/>
                <w:b/>
                <w:sz w:val="20"/>
                <w:szCs w:val="20"/>
              </w:rPr>
              <w:t>Employability Skill</w:t>
            </w:r>
            <w:bookmarkEnd w:id="24"/>
            <w:r w:rsidRPr="00D1738E">
              <w:rPr>
                <w:rFonts w:cs="Arial"/>
                <w:b/>
                <w:sz w:val="20"/>
                <w:szCs w:val="20"/>
              </w:rPr>
              <w:t xml:space="preserve"> </w:t>
            </w:r>
          </w:p>
        </w:tc>
        <w:tc>
          <w:tcPr>
            <w:tcW w:w="7371" w:type="dxa"/>
          </w:tcPr>
          <w:p w14:paraId="1EF35FCA" w14:textId="77777777" w:rsidR="00082C0B" w:rsidRPr="00D1738E" w:rsidRDefault="00082C0B" w:rsidP="00BA280C">
            <w:pPr>
              <w:rPr>
                <w:rFonts w:cs="Arial"/>
                <w:b/>
                <w:sz w:val="20"/>
                <w:szCs w:val="20"/>
              </w:rPr>
            </w:pPr>
            <w:bookmarkStart w:id="25" w:name="_Toc373847835"/>
            <w:r w:rsidRPr="00D1738E">
              <w:rPr>
                <w:rFonts w:cs="Arial"/>
                <w:b/>
                <w:sz w:val="20"/>
                <w:szCs w:val="20"/>
              </w:rPr>
              <w:t>Industry/enterprise requirements for this qualification include the following facets:</w:t>
            </w:r>
            <w:bookmarkEnd w:id="25"/>
          </w:p>
        </w:tc>
      </w:tr>
      <w:tr w:rsidR="00082C0B" w:rsidRPr="00D1738E" w14:paraId="7DAEFC2C" w14:textId="77777777" w:rsidTr="00331C99">
        <w:tc>
          <w:tcPr>
            <w:tcW w:w="1843" w:type="dxa"/>
          </w:tcPr>
          <w:p w14:paraId="36007687" w14:textId="5C03005F" w:rsidR="00082C0B" w:rsidRPr="00D1738E" w:rsidRDefault="00082C0B" w:rsidP="00BA280C">
            <w:pPr>
              <w:rPr>
                <w:rFonts w:cs="Arial"/>
                <w:b/>
                <w:sz w:val="20"/>
                <w:szCs w:val="20"/>
              </w:rPr>
            </w:pPr>
            <w:r w:rsidRPr="00D1738E">
              <w:rPr>
                <w:rFonts w:cs="Arial"/>
                <w:b/>
                <w:sz w:val="20"/>
                <w:szCs w:val="20"/>
              </w:rPr>
              <w:t>Communicatio</w:t>
            </w:r>
            <w:r w:rsidR="00331C99">
              <w:rPr>
                <w:rFonts w:cs="Arial"/>
                <w:b/>
                <w:sz w:val="20"/>
                <w:szCs w:val="20"/>
              </w:rPr>
              <w:t>n</w:t>
            </w:r>
            <w:r w:rsidRPr="00D1738E">
              <w:rPr>
                <w:rFonts w:cs="Arial"/>
                <w:b/>
                <w:sz w:val="20"/>
                <w:szCs w:val="20"/>
              </w:rPr>
              <w:t>:</w:t>
            </w:r>
          </w:p>
        </w:tc>
        <w:tc>
          <w:tcPr>
            <w:tcW w:w="7371" w:type="dxa"/>
          </w:tcPr>
          <w:p w14:paraId="4ACFD702" w14:textId="77777777" w:rsidR="00082C0B" w:rsidRPr="00D1738E" w:rsidRDefault="00082C0B" w:rsidP="00BA280C">
            <w:pPr>
              <w:pStyle w:val="iAlastlistitem"/>
              <w:spacing w:before="120"/>
              <w:rPr>
                <w:rFonts w:ascii="Arial" w:hAnsi="Arial" w:cs="Arial"/>
                <w:sz w:val="20"/>
                <w:szCs w:val="20"/>
                <w:lang w:val="en-AU" w:eastAsia="en-AU"/>
              </w:rPr>
            </w:pPr>
            <w:r w:rsidRPr="00D1738E">
              <w:rPr>
                <w:rFonts w:ascii="Arial" w:hAnsi="Arial" w:cs="Arial"/>
                <w:sz w:val="20"/>
                <w:szCs w:val="20"/>
                <w:lang w:val="en-AU" w:eastAsia="en-AU"/>
              </w:rPr>
              <w:t xml:space="preserve">Communicate effectively with crew and cast </w:t>
            </w:r>
          </w:p>
          <w:p w14:paraId="227849E2" w14:textId="77777777" w:rsidR="00082C0B" w:rsidRPr="00D1738E" w:rsidRDefault="00082C0B" w:rsidP="00BA280C">
            <w:pPr>
              <w:pStyle w:val="iAlastlistitem"/>
              <w:rPr>
                <w:rFonts w:ascii="Arial" w:hAnsi="Arial" w:cs="Arial"/>
                <w:sz w:val="20"/>
                <w:szCs w:val="20"/>
                <w:lang w:val="en-AU" w:eastAsia="en-AU"/>
              </w:rPr>
            </w:pPr>
            <w:r w:rsidRPr="00D1738E">
              <w:rPr>
                <w:rFonts w:ascii="Arial" w:hAnsi="Arial" w:cs="Arial"/>
                <w:sz w:val="20"/>
                <w:szCs w:val="20"/>
                <w:lang w:val="en-AU" w:eastAsia="en-AU"/>
              </w:rPr>
              <w:t>Listen to and interpret verbal information related to performance requirements</w:t>
            </w:r>
          </w:p>
          <w:p w14:paraId="7BB73AFD" w14:textId="77777777" w:rsidR="00082C0B" w:rsidRPr="00D1738E" w:rsidRDefault="00082C0B" w:rsidP="00BA280C">
            <w:pPr>
              <w:pStyle w:val="iAlastlistitem"/>
              <w:rPr>
                <w:rFonts w:ascii="Arial" w:hAnsi="Arial" w:cs="Arial"/>
                <w:sz w:val="20"/>
                <w:szCs w:val="20"/>
                <w:lang w:val="en-AU" w:eastAsia="en-AU"/>
              </w:rPr>
            </w:pPr>
            <w:r w:rsidRPr="00D1738E">
              <w:rPr>
                <w:rFonts w:ascii="Arial" w:hAnsi="Arial" w:cs="Arial"/>
                <w:sz w:val="20"/>
                <w:szCs w:val="20"/>
                <w:lang w:val="en-AU" w:eastAsia="en-AU"/>
              </w:rPr>
              <w:t>Read, interpret and apply technical information on performance requirements</w:t>
            </w:r>
          </w:p>
          <w:p w14:paraId="3F5EFE96" w14:textId="77777777" w:rsidR="00082C0B" w:rsidRPr="00D1738E" w:rsidRDefault="00082C0B" w:rsidP="00BA280C">
            <w:pPr>
              <w:pStyle w:val="iAlastlistitem"/>
              <w:tabs>
                <w:tab w:val="clear" w:pos="-31680"/>
              </w:tabs>
              <w:rPr>
                <w:rFonts w:ascii="Arial" w:hAnsi="Arial" w:cs="Arial"/>
                <w:sz w:val="20"/>
                <w:szCs w:val="20"/>
                <w:lang w:val="en-AU" w:eastAsia="en-AU"/>
              </w:rPr>
            </w:pPr>
            <w:r w:rsidRPr="00D1738E">
              <w:rPr>
                <w:rFonts w:ascii="Arial" w:hAnsi="Arial" w:cs="Arial"/>
                <w:sz w:val="20"/>
                <w:szCs w:val="20"/>
                <w:lang w:val="en-AU" w:eastAsia="en-AU"/>
              </w:rPr>
              <w:lastRenderedPageBreak/>
              <w:t>Speak effectively for a filmed performance</w:t>
            </w:r>
          </w:p>
          <w:p w14:paraId="3A5991F1" w14:textId="77777777" w:rsidR="00082C0B" w:rsidRPr="00D1738E" w:rsidRDefault="00082C0B" w:rsidP="00BA280C">
            <w:pPr>
              <w:pStyle w:val="iAlastlistitem"/>
              <w:rPr>
                <w:rFonts w:ascii="Arial" w:hAnsi="Arial" w:cs="Arial"/>
                <w:sz w:val="20"/>
                <w:szCs w:val="20"/>
                <w:lang w:val="en-AU" w:eastAsia="en-AU"/>
              </w:rPr>
            </w:pPr>
            <w:r w:rsidRPr="00D1738E">
              <w:rPr>
                <w:rFonts w:ascii="Arial" w:hAnsi="Arial" w:cs="Arial"/>
                <w:sz w:val="20"/>
                <w:szCs w:val="20"/>
                <w:lang w:val="en-AU" w:eastAsia="en-AU"/>
              </w:rPr>
              <w:t>Listen actively to crew and cast</w:t>
            </w:r>
          </w:p>
          <w:p w14:paraId="19408F0A" w14:textId="77777777" w:rsidR="00082C0B" w:rsidRPr="00D1738E" w:rsidRDefault="00082C0B" w:rsidP="00BA280C">
            <w:pPr>
              <w:pStyle w:val="iAlastlistitem"/>
              <w:rPr>
                <w:rFonts w:ascii="Arial" w:hAnsi="Arial" w:cs="Arial"/>
                <w:sz w:val="20"/>
                <w:szCs w:val="20"/>
                <w:lang w:val="en-AU" w:eastAsia="en-AU"/>
              </w:rPr>
            </w:pPr>
            <w:r w:rsidRPr="00D1738E">
              <w:rPr>
                <w:rFonts w:ascii="Arial" w:hAnsi="Arial" w:cs="Arial"/>
                <w:sz w:val="20"/>
                <w:szCs w:val="20"/>
                <w:lang w:val="en-AU" w:eastAsia="en-AU"/>
              </w:rPr>
              <w:t>Participate in interviews</w:t>
            </w:r>
          </w:p>
          <w:p w14:paraId="5CBC26DB" w14:textId="77777777" w:rsidR="00082C0B" w:rsidRPr="00D1738E" w:rsidRDefault="00082C0B" w:rsidP="00BA280C">
            <w:pPr>
              <w:pStyle w:val="iAlastlistitem"/>
              <w:rPr>
                <w:rFonts w:ascii="Arial" w:hAnsi="Arial" w:cs="Arial"/>
                <w:sz w:val="20"/>
                <w:szCs w:val="20"/>
                <w:lang w:val="en-AU" w:eastAsia="en-AU"/>
              </w:rPr>
            </w:pPr>
            <w:r w:rsidRPr="00D1738E">
              <w:rPr>
                <w:rFonts w:ascii="Arial" w:hAnsi="Arial" w:cs="Arial"/>
                <w:sz w:val="20"/>
                <w:szCs w:val="20"/>
                <w:lang w:val="en-AU" w:eastAsia="en-AU"/>
              </w:rPr>
              <w:t>Recognise and interpret non-verbal signs, signals and behaviour</w:t>
            </w:r>
          </w:p>
          <w:p w14:paraId="575547C4" w14:textId="19C52944" w:rsidR="00082C0B" w:rsidRPr="00B14D69" w:rsidRDefault="00082C0B" w:rsidP="00B14D69">
            <w:pPr>
              <w:pStyle w:val="iAlastlistitem"/>
              <w:rPr>
                <w:rFonts w:ascii="Arial" w:hAnsi="Arial" w:cs="Arial"/>
                <w:sz w:val="20"/>
                <w:szCs w:val="20"/>
                <w:lang w:val="en-AU" w:eastAsia="en-AU"/>
              </w:rPr>
            </w:pPr>
            <w:r w:rsidRPr="00D1738E">
              <w:rPr>
                <w:rFonts w:ascii="Arial" w:hAnsi="Arial" w:cs="Arial"/>
                <w:sz w:val="20"/>
                <w:szCs w:val="20"/>
                <w:lang w:val="en-AU" w:eastAsia="en-AU"/>
              </w:rPr>
              <w:t xml:space="preserve">Participate in negotiations with agents, casting consultant, and on set working with crew </w:t>
            </w:r>
            <w:r w:rsidRPr="00B14D69">
              <w:rPr>
                <w:rFonts w:ascii="Arial" w:hAnsi="Arial" w:cs="Arial"/>
                <w:sz w:val="20"/>
                <w:szCs w:val="20"/>
                <w:lang w:val="en-AU" w:eastAsia="en-AU"/>
              </w:rPr>
              <w:t>and cast</w:t>
            </w:r>
          </w:p>
        </w:tc>
      </w:tr>
      <w:tr w:rsidR="00082C0B" w:rsidRPr="00D1738E" w14:paraId="3B344588" w14:textId="77777777" w:rsidTr="00331C99">
        <w:tc>
          <w:tcPr>
            <w:tcW w:w="1843" w:type="dxa"/>
          </w:tcPr>
          <w:p w14:paraId="3D0D193F" w14:textId="77777777" w:rsidR="00082C0B" w:rsidRPr="00D1738E" w:rsidRDefault="00082C0B" w:rsidP="00BA280C">
            <w:pPr>
              <w:rPr>
                <w:rFonts w:cs="Arial"/>
                <w:b/>
                <w:sz w:val="20"/>
                <w:szCs w:val="20"/>
              </w:rPr>
            </w:pPr>
            <w:r w:rsidRPr="00D1738E">
              <w:rPr>
                <w:rFonts w:cs="Arial"/>
                <w:b/>
                <w:sz w:val="20"/>
                <w:szCs w:val="20"/>
              </w:rPr>
              <w:lastRenderedPageBreak/>
              <w:t>Teamwork:</w:t>
            </w:r>
          </w:p>
        </w:tc>
        <w:tc>
          <w:tcPr>
            <w:tcW w:w="7371" w:type="dxa"/>
          </w:tcPr>
          <w:p w14:paraId="3A8E6A11" w14:textId="77777777" w:rsidR="00082C0B" w:rsidRPr="00D1738E" w:rsidRDefault="00082C0B" w:rsidP="00BA280C">
            <w:pPr>
              <w:pStyle w:val="iAlastlistitem"/>
              <w:spacing w:before="120"/>
              <w:rPr>
                <w:rFonts w:ascii="Arial" w:hAnsi="Arial" w:cs="Arial"/>
                <w:sz w:val="20"/>
                <w:szCs w:val="20"/>
                <w:lang w:val="en-AU" w:eastAsia="en-AU"/>
              </w:rPr>
            </w:pPr>
            <w:r w:rsidRPr="00D1738E">
              <w:rPr>
                <w:rFonts w:ascii="Arial" w:hAnsi="Arial" w:cs="Arial"/>
                <w:sz w:val="20"/>
                <w:szCs w:val="20"/>
                <w:lang w:val="en-AU" w:eastAsia="en-AU"/>
              </w:rPr>
              <w:t>Work as a member of a cast</w:t>
            </w:r>
          </w:p>
          <w:p w14:paraId="0487E266" w14:textId="77777777" w:rsidR="00082C0B" w:rsidRPr="00D1738E" w:rsidRDefault="00082C0B" w:rsidP="00BA280C">
            <w:pPr>
              <w:pStyle w:val="iAlastlistitem"/>
              <w:rPr>
                <w:rFonts w:ascii="Arial" w:hAnsi="Arial" w:cs="Arial"/>
                <w:sz w:val="20"/>
                <w:szCs w:val="20"/>
                <w:lang w:val="en-AU" w:eastAsia="en-AU"/>
              </w:rPr>
            </w:pPr>
            <w:r w:rsidRPr="00D1738E">
              <w:rPr>
                <w:rFonts w:ascii="Arial" w:hAnsi="Arial" w:cs="Arial"/>
                <w:sz w:val="20"/>
                <w:szCs w:val="20"/>
                <w:lang w:val="en-AU" w:eastAsia="en-AU"/>
              </w:rPr>
              <w:t xml:space="preserve">Work collaboratively with other cast members in the context of completing work </w:t>
            </w:r>
          </w:p>
          <w:p w14:paraId="6C051CD2" w14:textId="77777777" w:rsidR="00082C0B" w:rsidRPr="00D1738E" w:rsidRDefault="00082C0B" w:rsidP="00BA280C">
            <w:pPr>
              <w:pStyle w:val="iAlastlistitem"/>
              <w:rPr>
                <w:rFonts w:ascii="Arial" w:hAnsi="Arial" w:cs="Arial"/>
                <w:sz w:val="20"/>
                <w:szCs w:val="20"/>
                <w:lang w:val="en-AU" w:eastAsia="en-AU"/>
              </w:rPr>
            </w:pPr>
            <w:r w:rsidRPr="00D1738E">
              <w:rPr>
                <w:rFonts w:ascii="Arial" w:hAnsi="Arial" w:cs="Arial"/>
                <w:sz w:val="20"/>
                <w:szCs w:val="20"/>
                <w:lang w:val="en-AU" w:eastAsia="en-AU"/>
              </w:rPr>
              <w:t>Contribute to resolving interpersonal conflicts that may arise with crew or cast</w:t>
            </w:r>
          </w:p>
          <w:p w14:paraId="1B2FA638" w14:textId="77777777" w:rsidR="00082C0B" w:rsidRPr="00D1738E" w:rsidRDefault="00082C0B" w:rsidP="00BA280C">
            <w:pPr>
              <w:pStyle w:val="iAlastlistitem"/>
              <w:rPr>
                <w:rFonts w:ascii="Arial" w:hAnsi="Arial" w:cs="Arial"/>
                <w:sz w:val="20"/>
                <w:szCs w:val="20"/>
                <w:lang w:val="en-AU" w:eastAsia="en-AU"/>
              </w:rPr>
            </w:pPr>
            <w:r w:rsidRPr="00D1738E">
              <w:rPr>
                <w:rFonts w:ascii="Arial" w:hAnsi="Arial" w:cs="Arial"/>
                <w:sz w:val="20"/>
                <w:szCs w:val="20"/>
                <w:lang w:val="en-AU" w:eastAsia="en-AU"/>
              </w:rPr>
              <w:t>Collaborate with crew and cast in production activities</w:t>
            </w:r>
          </w:p>
          <w:p w14:paraId="7308FD07" w14:textId="3A8081C4" w:rsidR="00082C0B" w:rsidRPr="005F016D" w:rsidRDefault="00082C0B" w:rsidP="005F016D">
            <w:pPr>
              <w:pStyle w:val="iAlastlistitem"/>
              <w:rPr>
                <w:rFonts w:ascii="Arial" w:hAnsi="Arial" w:cs="Arial"/>
                <w:sz w:val="20"/>
                <w:szCs w:val="20"/>
                <w:lang w:val="en-AU" w:eastAsia="en-AU"/>
              </w:rPr>
            </w:pPr>
            <w:r w:rsidRPr="00D1738E">
              <w:rPr>
                <w:rFonts w:ascii="Arial" w:hAnsi="Arial" w:cs="Arial"/>
                <w:sz w:val="20"/>
                <w:szCs w:val="20"/>
                <w:lang w:val="en-AU" w:eastAsia="en-AU"/>
              </w:rPr>
              <w:t xml:space="preserve">Work with colleagues of different ages, gender, sexual preference, race, religion and </w:t>
            </w:r>
            <w:r w:rsidRPr="005F016D">
              <w:rPr>
                <w:rFonts w:ascii="Arial" w:hAnsi="Arial" w:cs="Arial"/>
                <w:sz w:val="20"/>
                <w:szCs w:val="20"/>
                <w:lang w:val="en-AU" w:eastAsia="en-AU"/>
              </w:rPr>
              <w:t>political persuasion</w:t>
            </w:r>
          </w:p>
          <w:p w14:paraId="3ADFEA82" w14:textId="77777777" w:rsidR="00082C0B" w:rsidRPr="00D1738E" w:rsidRDefault="00082C0B" w:rsidP="00BA280C">
            <w:pPr>
              <w:pStyle w:val="iAlastlistitem"/>
              <w:rPr>
                <w:rFonts w:ascii="Arial" w:hAnsi="Arial" w:cs="Arial"/>
                <w:sz w:val="20"/>
                <w:szCs w:val="20"/>
                <w:lang w:val="en-AU" w:eastAsia="en-AU"/>
              </w:rPr>
            </w:pPr>
            <w:r w:rsidRPr="00D1738E">
              <w:rPr>
                <w:rFonts w:ascii="Arial" w:hAnsi="Arial" w:cs="Arial"/>
                <w:sz w:val="20"/>
                <w:szCs w:val="20"/>
                <w:lang w:val="en-AU" w:eastAsia="en-AU"/>
              </w:rPr>
              <w:t>Value input from crew and cast</w:t>
            </w:r>
          </w:p>
        </w:tc>
      </w:tr>
      <w:tr w:rsidR="00082C0B" w:rsidRPr="00D1738E" w14:paraId="1E1A687E" w14:textId="77777777" w:rsidTr="00331C99">
        <w:tc>
          <w:tcPr>
            <w:tcW w:w="1843" w:type="dxa"/>
          </w:tcPr>
          <w:p w14:paraId="5F5C571C" w14:textId="77777777" w:rsidR="00082C0B" w:rsidRPr="00D1738E" w:rsidRDefault="00082C0B" w:rsidP="00BA280C">
            <w:pPr>
              <w:rPr>
                <w:rFonts w:cs="Arial"/>
                <w:b/>
                <w:sz w:val="20"/>
                <w:szCs w:val="20"/>
              </w:rPr>
            </w:pPr>
            <w:r w:rsidRPr="00D1738E">
              <w:rPr>
                <w:rFonts w:cs="Arial"/>
                <w:b/>
                <w:sz w:val="20"/>
                <w:szCs w:val="20"/>
              </w:rPr>
              <w:t>Problem solving:</w:t>
            </w:r>
          </w:p>
        </w:tc>
        <w:tc>
          <w:tcPr>
            <w:tcW w:w="7371" w:type="dxa"/>
          </w:tcPr>
          <w:p w14:paraId="6D79E77B" w14:textId="4B3A804D" w:rsidR="00082C0B" w:rsidRPr="003A52CA" w:rsidRDefault="00082C0B" w:rsidP="003A52CA">
            <w:pPr>
              <w:pStyle w:val="iAlastlistitem"/>
              <w:spacing w:before="120"/>
              <w:rPr>
                <w:rFonts w:ascii="Arial" w:hAnsi="Arial" w:cs="Arial"/>
                <w:sz w:val="20"/>
                <w:szCs w:val="20"/>
                <w:lang w:val="en-AU" w:eastAsia="en-AU"/>
              </w:rPr>
            </w:pPr>
            <w:r w:rsidRPr="00D1738E">
              <w:rPr>
                <w:rFonts w:ascii="Arial" w:hAnsi="Arial" w:cs="Arial"/>
                <w:sz w:val="20"/>
                <w:szCs w:val="20"/>
                <w:lang w:val="en-AU" w:eastAsia="en-AU"/>
              </w:rPr>
              <w:t xml:space="preserve">Assist in developing practical solutions for problems arising in performance and </w:t>
            </w:r>
            <w:r w:rsidRPr="003A52CA">
              <w:rPr>
                <w:rFonts w:ascii="Arial" w:hAnsi="Arial" w:cs="Arial"/>
                <w:sz w:val="20"/>
                <w:szCs w:val="20"/>
                <w:lang w:val="en-AU" w:eastAsia="en-AU"/>
              </w:rPr>
              <w:t>production activities</w:t>
            </w:r>
          </w:p>
          <w:p w14:paraId="78B25E61" w14:textId="77777777" w:rsidR="00082C0B" w:rsidRPr="00D1738E" w:rsidRDefault="00082C0B" w:rsidP="00BA280C">
            <w:pPr>
              <w:pStyle w:val="i"/>
              <w:rPr>
                <w:rFonts w:ascii="Arial" w:hAnsi="Arial" w:cs="Arial"/>
                <w:sz w:val="20"/>
                <w:szCs w:val="20"/>
                <w:lang w:val="en-AU" w:eastAsia="en-AU"/>
              </w:rPr>
            </w:pPr>
            <w:r w:rsidRPr="00D1738E">
              <w:rPr>
                <w:rFonts w:ascii="Arial" w:hAnsi="Arial" w:cs="Arial"/>
                <w:sz w:val="20"/>
                <w:szCs w:val="20"/>
                <w:lang w:val="en-AU" w:eastAsia="en-AU"/>
              </w:rPr>
              <w:t>Solve problems in teams within own area of responsibility</w:t>
            </w:r>
          </w:p>
          <w:p w14:paraId="6DDBA373" w14:textId="77777777" w:rsidR="00082C0B" w:rsidRPr="00D1738E" w:rsidRDefault="00082C0B" w:rsidP="00BA280C">
            <w:pPr>
              <w:pStyle w:val="i"/>
              <w:rPr>
                <w:rFonts w:ascii="Arial" w:hAnsi="Arial" w:cs="Arial"/>
                <w:sz w:val="20"/>
                <w:szCs w:val="20"/>
                <w:lang w:val="en-AU" w:eastAsia="en-AU"/>
              </w:rPr>
            </w:pPr>
            <w:r w:rsidRPr="00D1738E">
              <w:rPr>
                <w:rFonts w:ascii="Arial" w:hAnsi="Arial" w:cs="Arial"/>
                <w:sz w:val="20"/>
                <w:szCs w:val="20"/>
                <w:lang w:val="en-AU" w:eastAsia="en-AU"/>
              </w:rPr>
              <w:t>Show independence and initiative in identifying problems and solving them</w:t>
            </w:r>
          </w:p>
        </w:tc>
      </w:tr>
      <w:tr w:rsidR="00082C0B" w:rsidRPr="00D1738E" w14:paraId="27DAEEA8" w14:textId="77777777" w:rsidTr="00331C99">
        <w:tc>
          <w:tcPr>
            <w:tcW w:w="1843" w:type="dxa"/>
          </w:tcPr>
          <w:p w14:paraId="76276B08" w14:textId="77777777" w:rsidR="00082C0B" w:rsidRPr="00D1738E" w:rsidRDefault="00082C0B" w:rsidP="00BA280C">
            <w:pPr>
              <w:rPr>
                <w:rFonts w:cs="Arial"/>
                <w:b/>
                <w:sz w:val="20"/>
                <w:szCs w:val="20"/>
              </w:rPr>
            </w:pPr>
            <w:r w:rsidRPr="00D1738E">
              <w:rPr>
                <w:rFonts w:cs="Arial"/>
                <w:b/>
                <w:sz w:val="20"/>
                <w:szCs w:val="20"/>
              </w:rPr>
              <w:t>Initiative and enterprise:</w:t>
            </w:r>
          </w:p>
        </w:tc>
        <w:tc>
          <w:tcPr>
            <w:tcW w:w="7371" w:type="dxa"/>
          </w:tcPr>
          <w:p w14:paraId="61421A20" w14:textId="77777777" w:rsidR="00082C0B" w:rsidRPr="00D1738E" w:rsidRDefault="00082C0B" w:rsidP="00BA280C">
            <w:pPr>
              <w:pStyle w:val="iAlastlistitem"/>
              <w:spacing w:before="120"/>
              <w:rPr>
                <w:rFonts w:ascii="Arial" w:hAnsi="Arial" w:cs="Arial"/>
                <w:sz w:val="20"/>
                <w:szCs w:val="20"/>
                <w:lang w:val="en-AU" w:eastAsia="en-AU"/>
              </w:rPr>
            </w:pPr>
            <w:r w:rsidRPr="00D1738E">
              <w:rPr>
                <w:rFonts w:ascii="Arial" w:hAnsi="Arial" w:cs="Arial"/>
                <w:sz w:val="20"/>
                <w:szCs w:val="20"/>
                <w:lang w:val="en-AU" w:eastAsia="en-AU"/>
              </w:rPr>
              <w:t>Choose from a number of strategies dependent on performance requirements</w:t>
            </w:r>
          </w:p>
          <w:p w14:paraId="3FF12028" w14:textId="77777777" w:rsidR="00082C0B" w:rsidRPr="00D1738E" w:rsidRDefault="00082C0B" w:rsidP="00BA280C">
            <w:pPr>
              <w:pStyle w:val="iAlastlistitem"/>
              <w:rPr>
                <w:rFonts w:ascii="Arial" w:hAnsi="Arial" w:cs="Arial"/>
                <w:sz w:val="20"/>
                <w:szCs w:val="20"/>
                <w:lang w:val="en-AU" w:eastAsia="en-AU"/>
              </w:rPr>
            </w:pPr>
            <w:r w:rsidRPr="00D1738E">
              <w:rPr>
                <w:rFonts w:ascii="Arial" w:hAnsi="Arial" w:cs="Arial"/>
                <w:sz w:val="20"/>
                <w:szCs w:val="20"/>
                <w:lang w:val="en-AU" w:eastAsia="en-AU"/>
              </w:rPr>
              <w:t>Recognise and respond to changes in performance requirements</w:t>
            </w:r>
          </w:p>
          <w:p w14:paraId="206B72E7" w14:textId="77777777" w:rsidR="00082C0B" w:rsidRPr="00D1738E" w:rsidRDefault="00082C0B" w:rsidP="00BA280C">
            <w:pPr>
              <w:pStyle w:val="iAlastlistitem"/>
              <w:spacing w:before="120"/>
              <w:rPr>
                <w:rFonts w:ascii="Arial" w:hAnsi="Arial" w:cs="Arial"/>
                <w:sz w:val="20"/>
                <w:szCs w:val="20"/>
                <w:lang w:val="en-AU" w:eastAsia="en-AU"/>
              </w:rPr>
            </w:pPr>
            <w:r w:rsidRPr="00D1738E">
              <w:rPr>
                <w:rFonts w:ascii="Arial" w:hAnsi="Arial" w:cs="Arial"/>
                <w:sz w:val="20"/>
                <w:szCs w:val="20"/>
                <w:lang w:val="en-AU" w:eastAsia="en-AU"/>
              </w:rPr>
              <w:t xml:space="preserve">Value input from other crew and cast members </w:t>
            </w:r>
          </w:p>
          <w:p w14:paraId="5523CFA0" w14:textId="77777777" w:rsidR="00082C0B" w:rsidRPr="00D1738E" w:rsidRDefault="00082C0B" w:rsidP="00BA280C">
            <w:pPr>
              <w:pStyle w:val="iAlastlistitem"/>
              <w:rPr>
                <w:rFonts w:ascii="Arial" w:hAnsi="Arial" w:cs="Arial"/>
                <w:sz w:val="20"/>
                <w:szCs w:val="20"/>
                <w:lang w:val="en-AU" w:eastAsia="en-AU"/>
              </w:rPr>
            </w:pPr>
            <w:r w:rsidRPr="00D1738E">
              <w:rPr>
                <w:rFonts w:ascii="Arial" w:hAnsi="Arial" w:cs="Arial"/>
                <w:sz w:val="20"/>
                <w:szCs w:val="20"/>
                <w:lang w:val="en-AU" w:eastAsia="en-AU"/>
              </w:rPr>
              <w:t>Translate ideas into action in performance activities</w:t>
            </w:r>
          </w:p>
          <w:p w14:paraId="59E10072" w14:textId="77777777" w:rsidR="00082C0B" w:rsidRPr="00D1738E" w:rsidRDefault="00082C0B" w:rsidP="00BA280C">
            <w:pPr>
              <w:pStyle w:val="iAlastlistitem"/>
              <w:rPr>
                <w:rFonts w:ascii="Arial" w:hAnsi="Arial" w:cs="Arial"/>
                <w:sz w:val="20"/>
                <w:szCs w:val="20"/>
                <w:lang w:val="en-AU" w:eastAsia="en-AU"/>
              </w:rPr>
            </w:pPr>
            <w:r w:rsidRPr="00D1738E">
              <w:rPr>
                <w:rFonts w:ascii="Arial" w:hAnsi="Arial" w:cs="Arial"/>
                <w:sz w:val="20"/>
                <w:szCs w:val="20"/>
                <w:lang w:val="en-AU" w:eastAsia="en-AU"/>
              </w:rPr>
              <w:t>Manage the response to any contingencies and changes in situations</w:t>
            </w:r>
          </w:p>
        </w:tc>
      </w:tr>
      <w:tr w:rsidR="00082C0B" w:rsidRPr="00D1738E" w14:paraId="5FBD755A" w14:textId="77777777" w:rsidTr="00331C99">
        <w:tc>
          <w:tcPr>
            <w:tcW w:w="1843" w:type="dxa"/>
          </w:tcPr>
          <w:p w14:paraId="15026353" w14:textId="7410D385" w:rsidR="00082C0B" w:rsidRPr="00D1738E" w:rsidRDefault="00082C0B" w:rsidP="00BA280C">
            <w:pPr>
              <w:rPr>
                <w:rFonts w:cs="Arial"/>
                <w:b/>
                <w:sz w:val="20"/>
                <w:szCs w:val="20"/>
              </w:rPr>
            </w:pPr>
            <w:r w:rsidRPr="00D1738E">
              <w:rPr>
                <w:rFonts w:cs="Arial"/>
                <w:b/>
                <w:sz w:val="20"/>
                <w:szCs w:val="20"/>
              </w:rPr>
              <w:t xml:space="preserve">Planning and </w:t>
            </w:r>
            <w:r w:rsidR="00BA280C" w:rsidRPr="00D1738E">
              <w:rPr>
                <w:rFonts w:cs="Arial"/>
                <w:b/>
                <w:sz w:val="20"/>
                <w:szCs w:val="20"/>
              </w:rPr>
              <w:t>organising:</w:t>
            </w:r>
          </w:p>
        </w:tc>
        <w:tc>
          <w:tcPr>
            <w:tcW w:w="7371" w:type="dxa"/>
          </w:tcPr>
          <w:p w14:paraId="17A914C9" w14:textId="77777777" w:rsidR="00082C0B" w:rsidRPr="00D1738E" w:rsidRDefault="00082C0B" w:rsidP="00BA280C">
            <w:pPr>
              <w:pStyle w:val="iAlastlistitem"/>
              <w:spacing w:before="120"/>
              <w:rPr>
                <w:rFonts w:ascii="Arial" w:hAnsi="Arial" w:cs="Arial"/>
                <w:sz w:val="20"/>
                <w:szCs w:val="20"/>
                <w:lang w:val="en-AU" w:eastAsia="en-AU"/>
              </w:rPr>
            </w:pPr>
            <w:r w:rsidRPr="00D1738E">
              <w:rPr>
                <w:rFonts w:ascii="Arial" w:hAnsi="Arial" w:cs="Arial"/>
                <w:sz w:val="20"/>
                <w:szCs w:val="20"/>
                <w:lang w:val="en-AU" w:eastAsia="en-AU"/>
              </w:rPr>
              <w:t>Access, record, collect, analyse, interpret and organise information needed to perform</w:t>
            </w:r>
          </w:p>
          <w:p w14:paraId="4C8F2E3F" w14:textId="77777777" w:rsidR="00082C0B" w:rsidRPr="00D1738E" w:rsidRDefault="00082C0B" w:rsidP="00BA280C">
            <w:pPr>
              <w:pStyle w:val="iAlastlistitem"/>
              <w:rPr>
                <w:rFonts w:ascii="Arial" w:hAnsi="Arial" w:cs="Arial"/>
                <w:sz w:val="20"/>
                <w:szCs w:val="20"/>
                <w:lang w:val="en-AU" w:eastAsia="en-AU"/>
              </w:rPr>
            </w:pPr>
            <w:r w:rsidRPr="00D1738E">
              <w:rPr>
                <w:rFonts w:ascii="Arial" w:hAnsi="Arial" w:cs="Arial"/>
                <w:sz w:val="20"/>
                <w:szCs w:val="20"/>
                <w:lang w:val="en-AU" w:eastAsia="en-AU"/>
              </w:rPr>
              <w:t>Prepare scope of work and work plans for self</w:t>
            </w:r>
          </w:p>
          <w:p w14:paraId="2BEE0ED0" w14:textId="77777777" w:rsidR="000C28F8" w:rsidRPr="00D1738E" w:rsidRDefault="00082C0B" w:rsidP="00BA280C">
            <w:pPr>
              <w:pStyle w:val="iAlastlistitem"/>
              <w:rPr>
                <w:rFonts w:ascii="Arial" w:hAnsi="Arial" w:cs="Arial"/>
                <w:sz w:val="20"/>
                <w:szCs w:val="20"/>
                <w:lang w:val="en-AU" w:eastAsia="en-AU"/>
              </w:rPr>
            </w:pPr>
            <w:r w:rsidRPr="00D1738E">
              <w:rPr>
                <w:rFonts w:ascii="Arial" w:hAnsi="Arial" w:cs="Arial"/>
                <w:sz w:val="20"/>
                <w:szCs w:val="20"/>
                <w:lang w:val="en-AU" w:eastAsia="en-AU"/>
              </w:rPr>
              <w:t xml:space="preserve">Ensure feedback and other information contributes to improvements in own </w:t>
            </w:r>
          </w:p>
          <w:p w14:paraId="66BB18ED" w14:textId="77777777" w:rsidR="00082C0B" w:rsidRPr="00D1738E" w:rsidRDefault="00082C0B" w:rsidP="00BA280C">
            <w:pPr>
              <w:pStyle w:val="iAlastlistitem"/>
              <w:numPr>
                <w:ilvl w:val="0"/>
                <w:numId w:val="0"/>
              </w:numPr>
              <w:ind w:left="340"/>
              <w:rPr>
                <w:rFonts w:ascii="Arial" w:hAnsi="Arial" w:cs="Arial"/>
                <w:sz w:val="20"/>
                <w:szCs w:val="20"/>
                <w:lang w:val="en-AU" w:eastAsia="en-AU"/>
              </w:rPr>
            </w:pPr>
            <w:r w:rsidRPr="00D1738E">
              <w:rPr>
                <w:rFonts w:ascii="Arial" w:hAnsi="Arial" w:cs="Arial"/>
                <w:sz w:val="20"/>
                <w:szCs w:val="20"/>
                <w:lang w:val="en-AU" w:eastAsia="en-AU"/>
              </w:rPr>
              <w:t>performance effectiveness</w:t>
            </w:r>
          </w:p>
          <w:p w14:paraId="32B8345C" w14:textId="77777777" w:rsidR="00082C0B" w:rsidRPr="00D1738E" w:rsidRDefault="00082C0B" w:rsidP="00BA280C">
            <w:pPr>
              <w:pStyle w:val="iAlastlistitem"/>
              <w:rPr>
                <w:rFonts w:ascii="Arial" w:hAnsi="Arial" w:cs="Arial"/>
                <w:sz w:val="20"/>
                <w:szCs w:val="20"/>
                <w:lang w:val="en-AU" w:eastAsia="en-AU"/>
              </w:rPr>
            </w:pPr>
            <w:r w:rsidRPr="00D1738E">
              <w:rPr>
                <w:rFonts w:ascii="Arial" w:hAnsi="Arial" w:cs="Arial"/>
                <w:sz w:val="20"/>
                <w:szCs w:val="20"/>
                <w:lang w:val="en-AU" w:eastAsia="en-AU"/>
              </w:rPr>
              <w:t>Use time management skills to plan and organise the completion of tasks</w:t>
            </w:r>
          </w:p>
        </w:tc>
      </w:tr>
      <w:tr w:rsidR="00082C0B" w:rsidRPr="00D1738E" w14:paraId="6E9BB087" w14:textId="77777777" w:rsidTr="00331C99">
        <w:tc>
          <w:tcPr>
            <w:tcW w:w="1843" w:type="dxa"/>
          </w:tcPr>
          <w:p w14:paraId="024BE5ED" w14:textId="52B2C923" w:rsidR="00082C0B" w:rsidRPr="00D1738E" w:rsidRDefault="00082C0B" w:rsidP="00BA280C">
            <w:pPr>
              <w:rPr>
                <w:rFonts w:cs="Arial"/>
                <w:b/>
                <w:sz w:val="20"/>
                <w:szCs w:val="20"/>
              </w:rPr>
            </w:pPr>
            <w:r w:rsidRPr="00D1738E">
              <w:rPr>
                <w:rFonts w:cs="Arial"/>
                <w:b/>
                <w:sz w:val="20"/>
                <w:szCs w:val="20"/>
              </w:rPr>
              <w:t>Self</w:t>
            </w:r>
            <w:r w:rsidR="00BA280C" w:rsidRPr="00D1738E">
              <w:rPr>
                <w:rFonts w:cs="Arial"/>
                <w:b/>
                <w:sz w:val="20"/>
                <w:szCs w:val="20"/>
              </w:rPr>
              <w:t>-</w:t>
            </w:r>
            <w:r w:rsidRPr="00D1738E">
              <w:rPr>
                <w:rFonts w:cs="Arial"/>
                <w:b/>
                <w:sz w:val="20"/>
                <w:szCs w:val="20"/>
              </w:rPr>
              <w:t>management:</w:t>
            </w:r>
          </w:p>
        </w:tc>
        <w:tc>
          <w:tcPr>
            <w:tcW w:w="7371" w:type="dxa"/>
          </w:tcPr>
          <w:p w14:paraId="34C05B9D" w14:textId="77777777" w:rsidR="00082C0B" w:rsidRPr="00D1738E" w:rsidRDefault="00082C0B" w:rsidP="00BA280C">
            <w:pPr>
              <w:pStyle w:val="iAlastlistitem"/>
              <w:spacing w:before="120"/>
              <w:rPr>
                <w:rFonts w:ascii="Arial" w:hAnsi="Arial" w:cs="Arial"/>
                <w:sz w:val="20"/>
                <w:szCs w:val="20"/>
                <w:lang w:val="en-AU" w:eastAsia="en-AU"/>
              </w:rPr>
            </w:pPr>
            <w:r w:rsidRPr="00D1738E">
              <w:rPr>
                <w:rFonts w:ascii="Arial" w:hAnsi="Arial" w:cs="Arial"/>
                <w:sz w:val="20"/>
                <w:szCs w:val="20"/>
                <w:lang w:val="en-AU" w:eastAsia="en-AU"/>
              </w:rPr>
              <w:t>Interpret and apply instructions</w:t>
            </w:r>
          </w:p>
          <w:p w14:paraId="52875773" w14:textId="77777777" w:rsidR="00082C0B" w:rsidRPr="00D1738E" w:rsidRDefault="00082C0B" w:rsidP="00BA280C">
            <w:pPr>
              <w:pStyle w:val="iAlastlistitem"/>
              <w:spacing w:before="120"/>
              <w:rPr>
                <w:rFonts w:ascii="Arial" w:hAnsi="Arial" w:cs="Arial"/>
                <w:sz w:val="20"/>
                <w:szCs w:val="20"/>
                <w:lang w:val="en-AU" w:eastAsia="en-AU"/>
              </w:rPr>
            </w:pPr>
            <w:r w:rsidRPr="00D1738E">
              <w:rPr>
                <w:rFonts w:ascii="Arial" w:hAnsi="Arial" w:cs="Arial"/>
                <w:sz w:val="20"/>
                <w:szCs w:val="20"/>
                <w:lang w:val="en-AU" w:eastAsia="en-AU"/>
              </w:rPr>
              <w:t>Establish and follow own work plans and schedules</w:t>
            </w:r>
          </w:p>
          <w:p w14:paraId="2D32B736" w14:textId="77777777" w:rsidR="00082C0B" w:rsidRPr="00D1738E" w:rsidRDefault="00082C0B" w:rsidP="00BA280C">
            <w:pPr>
              <w:pStyle w:val="iAlastlistitem"/>
              <w:rPr>
                <w:rFonts w:ascii="Arial" w:hAnsi="Arial" w:cs="Arial"/>
                <w:sz w:val="20"/>
                <w:szCs w:val="20"/>
                <w:lang w:val="en-AU" w:eastAsia="en-AU"/>
              </w:rPr>
            </w:pPr>
            <w:r w:rsidRPr="00D1738E">
              <w:rPr>
                <w:rFonts w:ascii="Arial" w:hAnsi="Arial" w:cs="Arial"/>
                <w:sz w:val="20"/>
                <w:szCs w:val="20"/>
                <w:lang w:val="en-AU" w:eastAsia="en-AU"/>
              </w:rPr>
              <w:t>Evaluate and monitor own performance</w:t>
            </w:r>
          </w:p>
          <w:p w14:paraId="0DAB63B1" w14:textId="77777777" w:rsidR="00082C0B" w:rsidRPr="00D1738E" w:rsidRDefault="00082C0B" w:rsidP="00BA280C">
            <w:pPr>
              <w:pStyle w:val="iAlastlistitem"/>
              <w:rPr>
                <w:rFonts w:ascii="Arial" w:hAnsi="Arial" w:cs="Arial"/>
                <w:sz w:val="20"/>
                <w:szCs w:val="20"/>
                <w:lang w:val="en-AU" w:eastAsia="en-AU"/>
              </w:rPr>
            </w:pPr>
            <w:r w:rsidRPr="00D1738E">
              <w:rPr>
                <w:rFonts w:ascii="Arial" w:hAnsi="Arial" w:cs="Arial"/>
                <w:sz w:val="20"/>
                <w:szCs w:val="20"/>
                <w:lang w:val="en-AU" w:eastAsia="en-AU"/>
              </w:rPr>
              <w:t>Take responsibility for meeting own performance objectives</w:t>
            </w:r>
          </w:p>
          <w:p w14:paraId="031C4550" w14:textId="77777777" w:rsidR="00082C0B" w:rsidRPr="00D1738E" w:rsidRDefault="00082C0B" w:rsidP="00BA280C">
            <w:pPr>
              <w:pStyle w:val="iAlastlistitem"/>
              <w:rPr>
                <w:rFonts w:ascii="Arial" w:hAnsi="Arial" w:cs="Arial"/>
                <w:sz w:val="20"/>
                <w:szCs w:val="20"/>
                <w:lang w:val="en-AU" w:eastAsia="en-AU"/>
              </w:rPr>
            </w:pPr>
            <w:r w:rsidRPr="00D1738E">
              <w:rPr>
                <w:rFonts w:ascii="Arial" w:hAnsi="Arial" w:cs="Arial"/>
                <w:sz w:val="20"/>
                <w:szCs w:val="20"/>
                <w:lang w:val="en-AU" w:eastAsia="en-AU"/>
              </w:rPr>
              <w:t>Develop trust and confidence in crew and cast</w:t>
            </w:r>
          </w:p>
        </w:tc>
      </w:tr>
      <w:tr w:rsidR="00082C0B" w:rsidRPr="00D1738E" w14:paraId="5A76F1F1" w14:textId="77777777" w:rsidTr="00331C99">
        <w:tc>
          <w:tcPr>
            <w:tcW w:w="1843" w:type="dxa"/>
          </w:tcPr>
          <w:p w14:paraId="65D01A29" w14:textId="77777777" w:rsidR="00082C0B" w:rsidRPr="00D1738E" w:rsidRDefault="00082C0B" w:rsidP="00BA280C">
            <w:pPr>
              <w:rPr>
                <w:rFonts w:cs="Arial"/>
                <w:b/>
                <w:sz w:val="20"/>
                <w:szCs w:val="20"/>
              </w:rPr>
            </w:pPr>
            <w:r w:rsidRPr="00D1738E">
              <w:rPr>
                <w:rFonts w:cs="Arial"/>
                <w:b/>
                <w:sz w:val="20"/>
                <w:szCs w:val="20"/>
              </w:rPr>
              <w:t>Learning:</w:t>
            </w:r>
          </w:p>
        </w:tc>
        <w:tc>
          <w:tcPr>
            <w:tcW w:w="7371" w:type="dxa"/>
          </w:tcPr>
          <w:p w14:paraId="7B88960B" w14:textId="77777777" w:rsidR="00082C0B" w:rsidRPr="00D1738E" w:rsidRDefault="00082C0B" w:rsidP="00BA280C">
            <w:pPr>
              <w:pStyle w:val="iAlastlistitem"/>
              <w:spacing w:before="120"/>
              <w:rPr>
                <w:rFonts w:ascii="Arial" w:hAnsi="Arial" w:cs="Arial"/>
                <w:sz w:val="20"/>
                <w:szCs w:val="20"/>
                <w:lang w:val="en-AU" w:eastAsia="en-AU"/>
              </w:rPr>
            </w:pPr>
            <w:r w:rsidRPr="00D1738E">
              <w:rPr>
                <w:rFonts w:ascii="Arial" w:hAnsi="Arial" w:cs="Arial"/>
                <w:sz w:val="20"/>
                <w:szCs w:val="20"/>
                <w:lang w:val="en-AU" w:eastAsia="en-AU"/>
              </w:rPr>
              <w:t>Manage adaptation of self to any changes in performance requirements</w:t>
            </w:r>
          </w:p>
          <w:p w14:paraId="41F12D91" w14:textId="77777777" w:rsidR="00082C0B" w:rsidRPr="00D1738E" w:rsidRDefault="00082C0B" w:rsidP="00BA280C">
            <w:pPr>
              <w:pStyle w:val="iAlastlistitem"/>
              <w:rPr>
                <w:rFonts w:ascii="Arial" w:hAnsi="Arial" w:cs="Arial"/>
                <w:sz w:val="20"/>
                <w:szCs w:val="20"/>
                <w:lang w:val="en-AU" w:eastAsia="en-AU"/>
              </w:rPr>
            </w:pPr>
            <w:r w:rsidRPr="00D1738E">
              <w:rPr>
                <w:rFonts w:ascii="Arial" w:hAnsi="Arial" w:cs="Arial"/>
                <w:sz w:val="20"/>
                <w:szCs w:val="20"/>
                <w:lang w:val="en-AU" w:eastAsia="en-AU"/>
              </w:rPr>
              <w:t>Be open to new ideas and changes in performance requirements</w:t>
            </w:r>
          </w:p>
          <w:p w14:paraId="5C6DDA08" w14:textId="77777777" w:rsidR="00082C0B" w:rsidRPr="00D1738E" w:rsidRDefault="00082C0B" w:rsidP="00BA280C">
            <w:pPr>
              <w:pStyle w:val="iAlastlistitem"/>
              <w:rPr>
                <w:rFonts w:ascii="Arial" w:hAnsi="Arial" w:cs="Arial"/>
                <w:sz w:val="20"/>
                <w:szCs w:val="20"/>
                <w:lang w:val="en-AU" w:eastAsia="en-AU"/>
              </w:rPr>
            </w:pPr>
            <w:r w:rsidRPr="00D1738E">
              <w:rPr>
                <w:rFonts w:ascii="Arial" w:hAnsi="Arial" w:cs="Arial"/>
                <w:sz w:val="20"/>
                <w:szCs w:val="20"/>
                <w:lang w:val="en-AU" w:eastAsia="en-AU"/>
              </w:rPr>
              <w:lastRenderedPageBreak/>
              <w:t>Apply previous experience and feedback to improve performance practice</w:t>
            </w:r>
          </w:p>
          <w:p w14:paraId="7D52543F" w14:textId="77777777" w:rsidR="00082C0B" w:rsidRPr="00D1738E" w:rsidRDefault="00082C0B" w:rsidP="00BA280C">
            <w:pPr>
              <w:pStyle w:val="iAlastlistitem"/>
              <w:rPr>
                <w:rFonts w:ascii="Arial" w:hAnsi="Arial" w:cs="Arial"/>
                <w:sz w:val="20"/>
                <w:szCs w:val="20"/>
                <w:lang w:val="en-AU" w:eastAsia="en-AU"/>
              </w:rPr>
            </w:pPr>
            <w:r w:rsidRPr="00D1738E">
              <w:rPr>
                <w:rFonts w:ascii="Arial" w:hAnsi="Arial" w:cs="Arial"/>
                <w:sz w:val="20"/>
                <w:szCs w:val="20"/>
                <w:lang w:val="en-AU" w:eastAsia="en-AU"/>
              </w:rPr>
              <w:t>Update own knowledge and skills required for performance</w:t>
            </w:r>
          </w:p>
        </w:tc>
      </w:tr>
      <w:tr w:rsidR="00082C0B" w:rsidRPr="00D1738E" w14:paraId="6056C2AD" w14:textId="77777777" w:rsidTr="00331C99">
        <w:tc>
          <w:tcPr>
            <w:tcW w:w="1843" w:type="dxa"/>
          </w:tcPr>
          <w:p w14:paraId="202C8A89" w14:textId="77777777" w:rsidR="00082C0B" w:rsidRPr="00D1738E" w:rsidRDefault="00082C0B" w:rsidP="00BA280C">
            <w:pPr>
              <w:rPr>
                <w:rFonts w:cs="Arial"/>
                <w:b/>
                <w:sz w:val="20"/>
                <w:szCs w:val="20"/>
              </w:rPr>
            </w:pPr>
            <w:r w:rsidRPr="00D1738E">
              <w:rPr>
                <w:rFonts w:cs="Arial"/>
                <w:b/>
                <w:sz w:val="20"/>
                <w:szCs w:val="20"/>
              </w:rPr>
              <w:lastRenderedPageBreak/>
              <w:t>Technology:</w:t>
            </w:r>
          </w:p>
        </w:tc>
        <w:tc>
          <w:tcPr>
            <w:tcW w:w="7371" w:type="dxa"/>
          </w:tcPr>
          <w:p w14:paraId="67CB7765" w14:textId="77777777" w:rsidR="00082C0B" w:rsidRPr="00D1738E" w:rsidRDefault="00082C0B" w:rsidP="00BA280C">
            <w:pPr>
              <w:pStyle w:val="iAlastlistitem"/>
              <w:spacing w:before="120"/>
              <w:rPr>
                <w:rFonts w:ascii="Arial" w:hAnsi="Arial" w:cs="Arial"/>
                <w:sz w:val="20"/>
                <w:szCs w:val="20"/>
                <w:lang w:val="en-AU" w:eastAsia="en-AU"/>
              </w:rPr>
            </w:pPr>
            <w:r w:rsidRPr="00D1738E">
              <w:rPr>
                <w:rFonts w:ascii="Arial" w:hAnsi="Arial" w:cs="Arial"/>
                <w:sz w:val="20"/>
                <w:szCs w:val="20"/>
                <w:lang w:val="en-AU" w:eastAsia="en-AU"/>
              </w:rPr>
              <w:t>Apply a range of basic IT skills</w:t>
            </w:r>
          </w:p>
          <w:p w14:paraId="03B03E6E" w14:textId="77777777" w:rsidR="00082C0B" w:rsidRPr="00D1738E" w:rsidRDefault="00082C0B" w:rsidP="00BA280C">
            <w:pPr>
              <w:pStyle w:val="iAlastlistitem"/>
              <w:rPr>
                <w:rFonts w:ascii="Arial" w:hAnsi="Arial" w:cs="Arial"/>
                <w:sz w:val="20"/>
                <w:szCs w:val="20"/>
                <w:lang w:val="en-AU" w:eastAsia="en-AU"/>
              </w:rPr>
            </w:pPr>
            <w:r w:rsidRPr="00D1738E">
              <w:rPr>
                <w:rFonts w:ascii="Arial" w:hAnsi="Arial" w:cs="Arial"/>
                <w:sz w:val="20"/>
                <w:szCs w:val="20"/>
                <w:lang w:val="en-AU" w:eastAsia="en-AU"/>
              </w:rPr>
              <w:t>Use IT to organise and access information</w:t>
            </w:r>
          </w:p>
          <w:p w14:paraId="0BF59C99" w14:textId="2341CA2D" w:rsidR="00082C0B" w:rsidRPr="007F57A5" w:rsidRDefault="00082C0B" w:rsidP="007F57A5">
            <w:pPr>
              <w:pStyle w:val="iAlastlistitem"/>
              <w:rPr>
                <w:rFonts w:ascii="Arial" w:hAnsi="Arial" w:cs="Arial"/>
                <w:sz w:val="20"/>
                <w:szCs w:val="20"/>
                <w:lang w:val="en-AU" w:eastAsia="en-AU"/>
              </w:rPr>
            </w:pPr>
            <w:r w:rsidRPr="00D1738E">
              <w:rPr>
                <w:rFonts w:ascii="Arial" w:hAnsi="Arial" w:cs="Arial"/>
                <w:sz w:val="20"/>
                <w:szCs w:val="20"/>
                <w:lang w:val="en-AU" w:eastAsia="en-AU"/>
              </w:rPr>
              <w:t xml:space="preserve">Implement and monitor the application of OH&amp;S procedures when using IT and equipment </w:t>
            </w:r>
            <w:r w:rsidRPr="007F57A5">
              <w:rPr>
                <w:rFonts w:ascii="Arial" w:hAnsi="Arial" w:cs="Arial"/>
                <w:sz w:val="20"/>
                <w:szCs w:val="20"/>
                <w:lang w:val="en-AU" w:eastAsia="en-AU"/>
              </w:rPr>
              <w:t>and facilities</w:t>
            </w:r>
          </w:p>
          <w:p w14:paraId="688563E9" w14:textId="77777777" w:rsidR="00082C0B" w:rsidRPr="00D1738E" w:rsidRDefault="00082C0B" w:rsidP="00BA280C">
            <w:pPr>
              <w:pStyle w:val="iAlastlistitem"/>
              <w:rPr>
                <w:rFonts w:ascii="Arial" w:hAnsi="Arial" w:cs="Arial"/>
                <w:sz w:val="20"/>
                <w:szCs w:val="20"/>
                <w:lang w:val="en-AU" w:eastAsia="en-AU"/>
              </w:rPr>
            </w:pPr>
            <w:r w:rsidRPr="00D1738E">
              <w:rPr>
                <w:rFonts w:ascii="Arial" w:hAnsi="Arial" w:cs="Arial"/>
                <w:sz w:val="20"/>
                <w:szCs w:val="20"/>
                <w:lang w:val="en-AU" w:eastAsia="en-AU"/>
              </w:rPr>
              <w:t>Apply IT as a management tool to store and organise data</w:t>
            </w:r>
          </w:p>
        </w:tc>
      </w:tr>
    </w:tbl>
    <w:p w14:paraId="16732E45" w14:textId="77777777" w:rsidR="009A5D74" w:rsidRDefault="009A5D74" w:rsidP="00BA280C">
      <w:pPr>
        <w:pStyle w:val="Heading2"/>
      </w:pPr>
    </w:p>
    <w:p w14:paraId="2A4402BD" w14:textId="11A11B6C" w:rsidR="000F4086" w:rsidRPr="00D1738E" w:rsidRDefault="002A72E3" w:rsidP="009A5D74">
      <w:pPr>
        <w:pStyle w:val="Heading2"/>
      </w:pPr>
      <w:bookmarkStart w:id="26" w:name="_Toc70943055"/>
      <w:r>
        <w:t>A</w:t>
      </w:r>
      <w:r w:rsidRPr="00D1738E">
        <w:t>ssessment appeals</w:t>
      </w:r>
      <w:bookmarkEnd w:id="26"/>
    </w:p>
    <w:p w14:paraId="0E29D891" w14:textId="77777777" w:rsidR="000F4086" w:rsidRPr="00D1738E" w:rsidRDefault="000F4086" w:rsidP="00BA280C">
      <w:pPr>
        <w:ind w:right="-772"/>
        <w:rPr>
          <w:rFonts w:cs="Arial"/>
        </w:rPr>
      </w:pPr>
      <w:r w:rsidRPr="00D1738E">
        <w:rPr>
          <w:rFonts w:cs="Arial"/>
        </w:rPr>
        <w:t>All appeals from students relating to results must be received in a period no longer than 30 days following the competency decision, however in the case of VET in schools delivery, the time period will be shorter as final assessments are completed at the end of Term 3/early Term 4 as VET subjects need to be finished by the time VCE Year 12 exams start in early November.</w:t>
      </w:r>
    </w:p>
    <w:p w14:paraId="7665E639" w14:textId="77777777" w:rsidR="000F4086" w:rsidRPr="00D1738E" w:rsidRDefault="000F4086" w:rsidP="00BA280C">
      <w:pPr>
        <w:ind w:left="-284" w:right="-772" w:firstLine="284"/>
        <w:rPr>
          <w:rFonts w:cs="Arial"/>
        </w:rPr>
      </w:pPr>
      <w:r w:rsidRPr="00D1738E">
        <w:rPr>
          <w:rFonts w:cs="Arial"/>
        </w:rPr>
        <w:t>The student must be able to produce their work for reassessment.</w:t>
      </w:r>
    </w:p>
    <w:p w14:paraId="3E3E17B6" w14:textId="5BC2DCCA" w:rsidR="000F4086" w:rsidRDefault="000F4086" w:rsidP="00BA280C">
      <w:pPr>
        <w:ind w:right="-772"/>
        <w:rPr>
          <w:rFonts w:cs="Arial"/>
        </w:rPr>
      </w:pPr>
      <w:r w:rsidRPr="00D1738E">
        <w:rPr>
          <w:rFonts w:cs="Arial"/>
        </w:rPr>
        <w:t>The CEO will reassess and provide the student with the outcome of their findings in writing/email to the student.</w:t>
      </w:r>
    </w:p>
    <w:p w14:paraId="5D9D1569" w14:textId="77777777" w:rsidR="009A5D74" w:rsidRPr="00D1738E" w:rsidRDefault="009A5D74" w:rsidP="00BA280C">
      <w:pPr>
        <w:ind w:right="-772"/>
        <w:rPr>
          <w:rFonts w:cs="Arial"/>
        </w:rPr>
      </w:pPr>
    </w:p>
    <w:p w14:paraId="6F207675" w14:textId="03159BF5" w:rsidR="000F4086" w:rsidRPr="00D1738E" w:rsidRDefault="002A72E3" w:rsidP="009A5D74">
      <w:pPr>
        <w:pStyle w:val="Heading2"/>
      </w:pPr>
      <w:bookmarkStart w:id="27" w:name="_Toc70943056"/>
      <w:r>
        <w:t>L</w:t>
      </w:r>
      <w:r w:rsidRPr="00D1738E">
        <w:t>earner</w:t>
      </w:r>
      <w:r>
        <w:t>s</w:t>
      </w:r>
      <w:r w:rsidRPr="00D1738E">
        <w:t xml:space="preserve"> </w:t>
      </w:r>
      <w:r>
        <w:t>M</w:t>
      </w:r>
      <w:r w:rsidRPr="00D1738E">
        <w:t>anual</w:t>
      </w:r>
      <w:bookmarkEnd w:id="27"/>
    </w:p>
    <w:p w14:paraId="4B6D626F" w14:textId="77777777" w:rsidR="00F961D4" w:rsidRPr="00D1738E" w:rsidRDefault="00F961D4" w:rsidP="00BA280C">
      <w:pPr>
        <w:widowControl w:val="0"/>
        <w:autoSpaceDE w:val="0"/>
        <w:autoSpaceDN w:val="0"/>
        <w:adjustRightInd w:val="0"/>
        <w:rPr>
          <w:rFonts w:cs="Arial"/>
          <w:szCs w:val="19"/>
        </w:rPr>
      </w:pPr>
      <w:r w:rsidRPr="00D1738E">
        <w:rPr>
          <w:rFonts w:cs="Arial"/>
          <w:szCs w:val="19"/>
        </w:rPr>
        <w:t>This resource contains lesson plans for the student. The manual covers the theoretical and practical sections of the course. It is laid out in a logical sequence to best equip the student to understand the material. It assists with the learning process, the application and assimilation of knowledge and skills and the delivery of concurrent units of competency.</w:t>
      </w:r>
    </w:p>
    <w:p w14:paraId="3E6626F3" w14:textId="77777777" w:rsidR="00F961D4" w:rsidRPr="00D1738E" w:rsidRDefault="00F961D4" w:rsidP="00BA280C">
      <w:pPr>
        <w:widowControl w:val="0"/>
        <w:autoSpaceDE w:val="0"/>
        <w:autoSpaceDN w:val="0"/>
        <w:adjustRightInd w:val="0"/>
        <w:rPr>
          <w:rFonts w:cs="Arial"/>
          <w:szCs w:val="23"/>
        </w:rPr>
      </w:pPr>
      <w:r w:rsidRPr="00D1738E">
        <w:rPr>
          <w:rFonts w:cs="Arial"/>
          <w:szCs w:val="23"/>
        </w:rPr>
        <w:t>Practical filming work occurs every secon</w:t>
      </w:r>
      <w:r w:rsidR="00890B57" w:rsidRPr="00D1738E">
        <w:rPr>
          <w:rFonts w:cs="Arial"/>
          <w:szCs w:val="23"/>
        </w:rPr>
        <w:t>d week. This allows the student</w:t>
      </w:r>
      <w:r w:rsidRPr="00D1738E">
        <w:rPr>
          <w:rFonts w:cs="Arial"/>
          <w:szCs w:val="23"/>
        </w:rPr>
        <w:t xml:space="preserve"> to be continually assessed and reflects the assimilation and development of knowledge and skills within this creative arts subject.</w:t>
      </w:r>
    </w:p>
    <w:p w14:paraId="6FF0FDF5" w14:textId="21EE03F7" w:rsidR="00F961D4" w:rsidRPr="00D1738E" w:rsidRDefault="00F961D4" w:rsidP="00BA280C">
      <w:pPr>
        <w:widowControl w:val="0"/>
        <w:autoSpaceDE w:val="0"/>
        <w:autoSpaceDN w:val="0"/>
        <w:adjustRightInd w:val="0"/>
        <w:rPr>
          <w:rFonts w:cs="Arial"/>
          <w:szCs w:val="23"/>
        </w:rPr>
      </w:pPr>
      <w:r w:rsidRPr="00D1738E">
        <w:rPr>
          <w:rFonts w:cs="Arial"/>
          <w:szCs w:val="23"/>
        </w:rPr>
        <w:t xml:space="preserve">Additional filming projects provide opportunities to expand knowledge and skills and credit should be given to the students for taking on additional work. This will be reflected in the </w:t>
      </w:r>
      <w:r w:rsidRPr="00D1738E">
        <w:rPr>
          <w:rFonts w:cs="Arial"/>
          <w:i/>
          <w:szCs w:val="23"/>
        </w:rPr>
        <w:t>student assessment mapping overview</w:t>
      </w:r>
      <w:r w:rsidR="00331C99">
        <w:rPr>
          <w:rFonts w:cs="Arial"/>
          <w:i/>
          <w:szCs w:val="23"/>
        </w:rPr>
        <w:t xml:space="preserve"> via Google Classroom</w:t>
      </w:r>
      <w:r w:rsidRPr="00D1738E">
        <w:rPr>
          <w:rFonts w:cs="Arial"/>
          <w:szCs w:val="23"/>
        </w:rPr>
        <w:t xml:space="preserve">. </w:t>
      </w:r>
    </w:p>
    <w:p w14:paraId="0B4B9D5D" w14:textId="77777777" w:rsidR="00F961D4" w:rsidRPr="00D1738E" w:rsidRDefault="00F961D4" w:rsidP="00BA280C">
      <w:pPr>
        <w:widowControl w:val="0"/>
        <w:autoSpaceDE w:val="0"/>
        <w:autoSpaceDN w:val="0"/>
        <w:adjustRightInd w:val="0"/>
        <w:rPr>
          <w:rFonts w:cs="Arial"/>
          <w:color w:val="323232"/>
        </w:rPr>
      </w:pPr>
      <w:r w:rsidRPr="00D1738E">
        <w:rPr>
          <w:rFonts w:cs="Arial"/>
          <w:szCs w:val="23"/>
        </w:rPr>
        <w:t xml:space="preserve">Year 2 </w:t>
      </w:r>
      <w:r w:rsidRPr="00D1738E">
        <w:rPr>
          <w:rFonts w:cs="Arial"/>
          <w:color w:val="323232"/>
        </w:rPr>
        <w:t xml:space="preserve">students complete filmed </w:t>
      </w:r>
      <w:r w:rsidRPr="00D1738E">
        <w:rPr>
          <w:rFonts w:cs="Arial"/>
          <w:szCs w:val="23"/>
        </w:rPr>
        <w:t>e</w:t>
      </w:r>
      <w:r w:rsidRPr="00D1738E">
        <w:rPr>
          <w:rFonts w:cs="Arial"/>
          <w:color w:val="323232"/>
        </w:rPr>
        <w:t xml:space="preserve">lective projects where they compile folios, which must include extended research. </w:t>
      </w:r>
    </w:p>
    <w:p w14:paraId="6EE0A7EA" w14:textId="09969B82" w:rsidR="00F961D4" w:rsidRPr="00D1738E" w:rsidRDefault="00F961D4" w:rsidP="00BA280C">
      <w:pPr>
        <w:widowControl w:val="0"/>
        <w:autoSpaceDE w:val="0"/>
        <w:autoSpaceDN w:val="0"/>
        <w:adjustRightInd w:val="0"/>
        <w:rPr>
          <w:rFonts w:cs="Arial"/>
          <w:szCs w:val="23"/>
        </w:rPr>
      </w:pPr>
      <w:r w:rsidRPr="00D1738E">
        <w:rPr>
          <w:rFonts w:cs="Arial"/>
          <w:szCs w:val="23"/>
        </w:rPr>
        <w:t>Progressive and final dates for tasks an</w:t>
      </w:r>
      <w:r w:rsidR="005576F3" w:rsidRPr="00D1738E">
        <w:rPr>
          <w:rFonts w:cs="Arial"/>
          <w:szCs w:val="23"/>
        </w:rPr>
        <w:t>d assessments are given in the Learners M</w:t>
      </w:r>
      <w:r w:rsidRPr="00D1738E">
        <w:rPr>
          <w:rFonts w:cs="Arial"/>
          <w:szCs w:val="23"/>
        </w:rPr>
        <w:t>anual and shown in the workbook guide</w:t>
      </w:r>
      <w:r w:rsidR="00331C99">
        <w:rPr>
          <w:rFonts w:cs="Arial"/>
          <w:szCs w:val="23"/>
        </w:rPr>
        <w:t xml:space="preserve">, </w:t>
      </w:r>
      <w:r w:rsidRPr="00D1738E">
        <w:rPr>
          <w:rFonts w:cs="Arial"/>
          <w:szCs w:val="23"/>
        </w:rPr>
        <w:t xml:space="preserve">the task </w:t>
      </w:r>
      <w:r w:rsidR="00331C99">
        <w:rPr>
          <w:rFonts w:cs="Arial"/>
          <w:szCs w:val="23"/>
        </w:rPr>
        <w:t xml:space="preserve"> and the</w:t>
      </w:r>
      <w:r w:rsidRPr="00D1738E">
        <w:rPr>
          <w:rFonts w:cs="Arial"/>
          <w:szCs w:val="23"/>
        </w:rPr>
        <w:t xml:space="preserve"> assessment checklist. </w:t>
      </w:r>
    </w:p>
    <w:p w14:paraId="1C7246D3" w14:textId="53A2AEB7" w:rsidR="00F961D4" w:rsidRPr="00D1738E" w:rsidRDefault="00F961D4" w:rsidP="002A72E3">
      <w:pPr>
        <w:widowControl w:val="0"/>
        <w:autoSpaceDE w:val="0"/>
        <w:autoSpaceDN w:val="0"/>
        <w:adjustRightInd w:val="0"/>
        <w:rPr>
          <w:rFonts w:cs="Arial"/>
          <w:szCs w:val="19"/>
        </w:rPr>
      </w:pPr>
      <w:r w:rsidRPr="00D1738E">
        <w:rPr>
          <w:rFonts w:cs="Arial"/>
          <w:szCs w:val="19"/>
        </w:rPr>
        <w:t xml:space="preserve">Information handouts supplement the Learners Manual and give some extra learning resources for students. </w:t>
      </w:r>
      <w:r w:rsidR="002A72E3">
        <w:rPr>
          <w:rFonts w:cs="Arial"/>
          <w:szCs w:val="19"/>
        </w:rPr>
        <w:t xml:space="preserve">Resources Manuals </w:t>
      </w:r>
      <w:r w:rsidR="002A72E3" w:rsidRPr="00D1738E">
        <w:rPr>
          <w:rFonts w:cs="Arial"/>
          <w:szCs w:val="19"/>
        </w:rPr>
        <w:t>about current Film and Television Industry practices and requirements</w:t>
      </w:r>
      <w:r w:rsidR="002A72E3">
        <w:rPr>
          <w:rFonts w:cs="Arial"/>
          <w:szCs w:val="19"/>
        </w:rPr>
        <w:t xml:space="preserve"> are on the website and can be accessed by password.</w:t>
      </w:r>
      <w:r w:rsidRPr="00D1738E">
        <w:rPr>
          <w:rFonts w:cs="Arial"/>
          <w:szCs w:val="19"/>
        </w:rPr>
        <w:t xml:space="preserve"> </w:t>
      </w:r>
    </w:p>
    <w:p w14:paraId="190D978F" w14:textId="77777777" w:rsidR="00331C99" w:rsidRDefault="00331C99" w:rsidP="00BA280C">
      <w:pPr>
        <w:rPr>
          <w:rFonts w:cs="Arial"/>
          <w:szCs w:val="19"/>
        </w:rPr>
      </w:pPr>
    </w:p>
    <w:p w14:paraId="6713C525" w14:textId="1036D606" w:rsidR="00F961D4" w:rsidRDefault="00F961D4" w:rsidP="00BA280C">
      <w:pPr>
        <w:rPr>
          <w:rFonts w:cs="Arial"/>
          <w:szCs w:val="19"/>
        </w:rPr>
      </w:pPr>
      <w:r w:rsidRPr="00D1738E">
        <w:rPr>
          <w:rFonts w:cs="Arial"/>
          <w:szCs w:val="19"/>
        </w:rPr>
        <w:t>Industry guest speakers conduct workshops throughout the year by way of incursion or excursion. These are compulsory.</w:t>
      </w:r>
    </w:p>
    <w:p w14:paraId="22BD64FF" w14:textId="77777777" w:rsidR="009A5D74" w:rsidRPr="00D1738E" w:rsidRDefault="009A5D74" w:rsidP="00BA280C">
      <w:pPr>
        <w:rPr>
          <w:rFonts w:cs="Arial"/>
          <w:szCs w:val="19"/>
        </w:rPr>
      </w:pPr>
    </w:p>
    <w:p w14:paraId="333B7A76" w14:textId="0A60DAD8" w:rsidR="001962D3" w:rsidRPr="00D1738E" w:rsidRDefault="002B2984" w:rsidP="009A5D74">
      <w:pPr>
        <w:pStyle w:val="Heading2"/>
      </w:pPr>
      <w:bookmarkStart w:id="28" w:name="_Toc70943057"/>
      <w:r>
        <w:t>W</w:t>
      </w:r>
      <w:r w:rsidRPr="00D1738E">
        <w:t>orkbooks</w:t>
      </w:r>
      <w:bookmarkEnd w:id="28"/>
    </w:p>
    <w:p w14:paraId="0BD5C1D5" w14:textId="56D842AF" w:rsidR="001962D3" w:rsidRDefault="001962D3" w:rsidP="00BA280C">
      <w:pPr>
        <w:contextualSpacing/>
        <w:rPr>
          <w:rFonts w:cs="Arial"/>
          <w:szCs w:val="19"/>
        </w:rPr>
      </w:pPr>
      <w:r w:rsidRPr="00D1738E">
        <w:rPr>
          <w:rFonts w:cs="Arial"/>
          <w:szCs w:val="23"/>
        </w:rPr>
        <w:t xml:space="preserve">Reflect </w:t>
      </w:r>
      <w:r w:rsidR="00F72EE6" w:rsidRPr="00D1738E">
        <w:rPr>
          <w:rFonts w:cs="Arial"/>
          <w:szCs w:val="23"/>
        </w:rPr>
        <w:t xml:space="preserve">on </w:t>
      </w:r>
      <w:r w:rsidRPr="00D1738E">
        <w:rPr>
          <w:rFonts w:cs="Arial"/>
          <w:szCs w:val="23"/>
        </w:rPr>
        <w:t xml:space="preserve">the elements and performance criteria of the Units of Competency. </w:t>
      </w:r>
      <w:r w:rsidRPr="00D1738E">
        <w:rPr>
          <w:rFonts w:cs="Arial"/>
          <w:szCs w:val="19"/>
        </w:rPr>
        <w:t>The workbooks are the assessment tools whereby students demonstrate an understanding of the course material by</w:t>
      </w:r>
      <w:r w:rsidRPr="00D1738E">
        <w:rPr>
          <w:rFonts w:cs="Arial"/>
          <w:b/>
          <w:szCs w:val="23"/>
        </w:rPr>
        <w:t xml:space="preserve"> </w:t>
      </w:r>
      <w:r w:rsidRPr="00D1738E">
        <w:rPr>
          <w:rFonts w:cs="Arial"/>
          <w:szCs w:val="19"/>
        </w:rPr>
        <w:t>answering questions and participating in practical activities to prove their</w:t>
      </w:r>
      <w:r w:rsidRPr="00D1738E">
        <w:rPr>
          <w:rFonts w:cs="Arial"/>
          <w:b/>
          <w:szCs w:val="23"/>
        </w:rPr>
        <w:t xml:space="preserve"> </w:t>
      </w:r>
      <w:r w:rsidRPr="00D1738E">
        <w:rPr>
          <w:rFonts w:cs="Arial"/>
          <w:szCs w:val="19"/>
        </w:rPr>
        <w:t>competence and complete the formative assessment requirements of the unit of</w:t>
      </w:r>
      <w:r w:rsidRPr="00D1738E">
        <w:rPr>
          <w:rFonts w:cs="Arial"/>
          <w:b/>
          <w:szCs w:val="23"/>
        </w:rPr>
        <w:t xml:space="preserve"> </w:t>
      </w:r>
      <w:r w:rsidRPr="00D1738E">
        <w:rPr>
          <w:rFonts w:cs="Arial"/>
          <w:szCs w:val="19"/>
        </w:rPr>
        <w:t>competency and must be completed by the due date.</w:t>
      </w:r>
    </w:p>
    <w:p w14:paraId="41830851" w14:textId="77777777" w:rsidR="009A5D74" w:rsidRPr="00D1738E" w:rsidRDefault="009A5D74" w:rsidP="00BA280C">
      <w:pPr>
        <w:contextualSpacing/>
        <w:rPr>
          <w:rFonts w:cs="Arial"/>
          <w:b/>
          <w:szCs w:val="23"/>
          <w:u w:val="single"/>
        </w:rPr>
      </w:pPr>
    </w:p>
    <w:p w14:paraId="35EE924A" w14:textId="17FEE1E0" w:rsidR="00F961D4" w:rsidRPr="00D1738E" w:rsidRDefault="002B2984" w:rsidP="009A5D74">
      <w:pPr>
        <w:pStyle w:val="Heading2"/>
      </w:pPr>
      <w:bookmarkStart w:id="29" w:name="_Toc70943058"/>
      <w:r>
        <w:t>L</w:t>
      </w:r>
      <w:r w:rsidRPr="00D1738E">
        <w:t>og of hours</w:t>
      </w:r>
      <w:bookmarkEnd w:id="29"/>
    </w:p>
    <w:p w14:paraId="1C6EE5D2" w14:textId="331A2728" w:rsidR="00F961D4" w:rsidRPr="00D1738E" w:rsidRDefault="00F961D4" w:rsidP="00BA280C">
      <w:pPr>
        <w:rPr>
          <w:rFonts w:cs="Arial"/>
        </w:rPr>
      </w:pPr>
      <w:r w:rsidRPr="00D1738E">
        <w:rPr>
          <w:rFonts w:cs="Arial"/>
          <w:b/>
        </w:rPr>
        <w:t>Keep a log of hours</w:t>
      </w:r>
      <w:r w:rsidRPr="00D1738E">
        <w:rPr>
          <w:rFonts w:cs="Arial"/>
        </w:rPr>
        <w:t xml:space="preserve"> for all your acting. You may include </w:t>
      </w:r>
      <w:r w:rsidR="00F31746" w:rsidRPr="00D1738E">
        <w:rPr>
          <w:rFonts w:cs="Arial"/>
        </w:rPr>
        <w:t>P</w:t>
      </w:r>
      <w:r w:rsidRPr="00D1738E">
        <w:rPr>
          <w:rFonts w:cs="Arial"/>
        </w:rPr>
        <w:t xml:space="preserve">erforming </w:t>
      </w:r>
      <w:r w:rsidR="00F31746" w:rsidRPr="00D1738E">
        <w:rPr>
          <w:rFonts w:cs="Arial"/>
        </w:rPr>
        <w:t>A</w:t>
      </w:r>
      <w:r w:rsidRPr="00D1738E">
        <w:rPr>
          <w:rFonts w:cs="Arial"/>
        </w:rPr>
        <w:t>rts activities</w:t>
      </w:r>
      <w:r w:rsidR="00F31746" w:rsidRPr="00D1738E">
        <w:rPr>
          <w:rFonts w:cs="Arial"/>
        </w:rPr>
        <w:t xml:space="preserve"> such as singing or dancing lessons</w:t>
      </w:r>
      <w:r w:rsidRPr="00D1738E">
        <w:rPr>
          <w:rFonts w:cs="Arial"/>
        </w:rPr>
        <w:t>, VCE Drama, VCE Theatre Studies performances, other drama/performance arts classes</w:t>
      </w:r>
      <w:r w:rsidR="005576F3" w:rsidRPr="00D1738E">
        <w:rPr>
          <w:rFonts w:cs="Arial"/>
        </w:rPr>
        <w:t>,</w:t>
      </w:r>
      <w:r w:rsidRPr="00D1738E">
        <w:rPr>
          <w:rFonts w:cs="Arial"/>
        </w:rPr>
        <w:t xml:space="preserve"> particularly log the time it takes you to learn scripts. </w:t>
      </w:r>
    </w:p>
    <w:p w14:paraId="657360F5" w14:textId="77777777" w:rsidR="00F961D4" w:rsidRPr="00D1738E" w:rsidRDefault="00F961D4" w:rsidP="00BA280C">
      <w:pPr>
        <w:rPr>
          <w:rFonts w:cs="Arial"/>
        </w:rPr>
      </w:pPr>
      <w:r w:rsidRPr="00D1738E">
        <w:rPr>
          <w:rFonts w:cs="Arial"/>
        </w:rPr>
        <w:t xml:space="preserve">Please do this on the log sheets at the back of the Learners Manual. </w:t>
      </w:r>
    </w:p>
    <w:p w14:paraId="165B95A3" w14:textId="77777777" w:rsidR="00F961D4" w:rsidRPr="00D1738E" w:rsidRDefault="00F961D4" w:rsidP="00BA280C">
      <w:pPr>
        <w:rPr>
          <w:rFonts w:cs="Arial"/>
          <w:b/>
          <w:lang w:val="en-AU"/>
        </w:rPr>
      </w:pPr>
      <w:r w:rsidRPr="00D1738E">
        <w:rPr>
          <w:rFonts w:cs="Arial"/>
          <w:b/>
          <w:lang w:val="en-AU"/>
        </w:rPr>
        <w:t>Please keep a running total. See example: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7"/>
        <w:gridCol w:w="2329"/>
        <w:gridCol w:w="1744"/>
        <w:gridCol w:w="2694"/>
      </w:tblGrid>
      <w:tr w:rsidR="00F961D4" w:rsidRPr="00D1738E" w14:paraId="1DD4600A" w14:textId="77777777">
        <w:tc>
          <w:tcPr>
            <w:tcW w:w="1597" w:type="dxa"/>
          </w:tcPr>
          <w:p w14:paraId="528840A4" w14:textId="77777777" w:rsidR="00F961D4" w:rsidRPr="00D1738E" w:rsidRDefault="00F961D4" w:rsidP="00BA280C">
            <w:pPr>
              <w:rPr>
                <w:rFonts w:cs="Arial"/>
                <w:b/>
                <w:lang w:val="en-AU"/>
              </w:rPr>
            </w:pPr>
            <w:r w:rsidRPr="00D1738E">
              <w:rPr>
                <w:rFonts w:cs="Arial"/>
                <w:b/>
                <w:lang w:val="en-AU"/>
              </w:rPr>
              <w:t>DATE</w:t>
            </w:r>
          </w:p>
        </w:tc>
        <w:tc>
          <w:tcPr>
            <w:tcW w:w="2329" w:type="dxa"/>
          </w:tcPr>
          <w:p w14:paraId="5024B6C8" w14:textId="77777777" w:rsidR="00F961D4" w:rsidRPr="00D1738E" w:rsidRDefault="00F961D4" w:rsidP="00BA280C">
            <w:pPr>
              <w:rPr>
                <w:rFonts w:cs="Arial"/>
                <w:b/>
                <w:lang w:val="en-AU"/>
              </w:rPr>
            </w:pPr>
            <w:r w:rsidRPr="00D1738E">
              <w:rPr>
                <w:rFonts w:cs="Arial"/>
                <w:b/>
                <w:lang w:val="en-AU"/>
              </w:rPr>
              <w:t>ACTIVITY</w:t>
            </w:r>
          </w:p>
        </w:tc>
        <w:tc>
          <w:tcPr>
            <w:tcW w:w="1744" w:type="dxa"/>
          </w:tcPr>
          <w:p w14:paraId="2B850361" w14:textId="77777777" w:rsidR="00F961D4" w:rsidRPr="00D1738E" w:rsidRDefault="00F961D4" w:rsidP="00BA280C">
            <w:pPr>
              <w:rPr>
                <w:rFonts w:cs="Arial"/>
                <w:b/>
                <w:lang w:val="en-AU"/>
              </w:rPr>
            </w:pPr>
            <w:r w:rsidRPr="00D1738E">
              <w:rPr>
                <w:rFonts w:cs="Arial"/>
                <w:b/>
                <w:lang w:val="en-AU"/>
              </w:rPr>
              <w:t>HOURS</w:t>
            </w:r>
          </w:p>
        </w:tc>
        <w:tc>
          <w:tcPr>
            <w:tcW w:w="2694" w:type="dxa"/>
          </w:tcPr>
          <w:p w14:paraId="28DF6938" w14:textId="77777777" w:rsidR="00F961D4" w:rsidRPr="00D1738E" w:rsidRDefault="00F961D4" w:rsidP="00BA280C">
            <w:pPr>
              <w:rPr>
                <w:rFonts w:cs="Arial"/>
                <w:b/>
                <w:lang w:val="en-AU"/>
              </w:rPr>
            </w:pPr>
            <w:r w:rsidRPr="00D1738E">
              <w:rPr>
                <w:rFonts w:cs="Arial"/>
                <w:b/>
                <w:lang w:val="en-AU"/>
              </w:rPr>
              <w:t>RUNNING TOTAL</w:t>
            </w:r>
          </w:p>
        </w:tc>
      </w:tr>
      <w:tr w:rsidR="00F961D4" w:rsidRPr="00D1738E" w14:paraId="7376B18C" w14:textId="77777777">
        <w:tc>
          <w:tcPr>
            <w:tcW w:w="1597" w:type="dxa"/>
          </w:tcPr>
          <w:p w14:paraId="7775192D" w14:textId="77777777" w:rsidR="00F961D4" w:rsidRPr="00D1738E" w:rsidRDefault="00F961D4" w:rsidP="00BA280C">
            <w:pPr>
              <w:rPr>
                <w:rFonts w:cs="Arial"/>
                <w:lang w:val="en-AU"/>
              </w:rPr>
            </w:pPr>
            <w:r w:rsidRPr="00D1738E">
              <w:rPr>
                <w:rFonts w:cs="Arial"/>
                <w:lang w:val="en-AU"/>
              </w:rPr>
              <w:t>23.02.18</w:t>
            </w:r>
          </w:p>
        </w:tc>
        <w:tc>
          <w:tcPr>
            <w:tcW w:w="2329" w:type="dxa"/>
          </w:tcPr>
          <w:p w14:paraId="6253C05E" w14:textId="77777777" w:rsidR="005576F3" w:rsidRPr="00D1738E" w:rsidRDefault="00F961D4" w:rsidP="00BA280C">
            <w:pPr>
              <w:rPr>
                <w:rFonts w:cs="Arial"/>
                <w:lang w:val="en-AU"/>
              </w:rPr>
            </w:pPr>
            <w:r w:rsidRPr="00D1738E">
              <w:rPr>
                <w:rFonts w:cs="Arial"/>
                <w:lang w:val="en-AU"/>
              </w:rPr>
              <w:t xml:space="preserve">Acting &amp; </w:t>
            </w:r>
          </w:p>
          <w:p w14:paraId="4207BB14" w14:textId="77777777" w:rsidR="00F961D4" w:rsidRPr="00D1738E" w:rsidRDefault="00F961D4" w:rsidP="00BA280C">
            <w:pPr>
              <w:rPr>
                <w:rFonts w:cs="Arial"/>
                <w:lang w:val="en-AU"/>
              </w:rPr>
            </w:pPr>
            <w:r w:rsidRPr="00D1738E">
              <w:rPr>
                <w:rFonts w:cs="Arial"/>
                <w:lang w:val="en-AU"/>
              </w:rPr>
              <w:t>singing class</w:t>
            </w:r>
          </w:p>
        </w:tc>
        <w:tc>
          <w:tcPr>
            <w:tcW w:w="1744" w:type="dxa"/>
          </w:tcPr>
          <w:p w14:paraId="3DA0BB71" w14:textId="77777777" w:rsidR="00F961D4" w:rsidRPr="00D1738E" w:rsidRDefault="00F961D4" w:rsidP="00BA280C">
            <w:pPr>
              <w:rPr>
                <w:rFonts w:cs="Arial"/>
                <w:lang w:val="en-AU"/>
              </w:rPr>
            </w:pPr>
            <w:r w:rsidRPr="00D1738E">
              <w:rPr>
                <w:rFonts w:cs="Arial"/>
                <w:lang w:val="en-AU"/>
              </w:rPr>
              <w:t>5-8pm</w:t>
            </w:r>
          </w:p>
        </w:tc>
        <w:tc>
          <w:tcPr>
            <w:tcW w:w="2694" w:type="dxa"/>
          </w:tcPr>
          <w:p w14:paraId="5A43BB56" w14:textId="77777777" w:rsidR="00F961D4" w:rsidRPr="00D1738E" w:rsidRDefault="00F961D4" w:rsidP="00BA280C">
            <w:pPr>
              <w:rPr>
                <w:rFonts w:cs="Arial"/>
                <w:lang w:val="en-AU"/>
              </w:rPr>
            </w:pPr>
            <w:r w:rsidRPr="00D1738E">
              <w:rPr>
                <w:rFonts w:cs="Arial"/>
                <w:lang w:val="en-AU"/>
              </w:rPr>
              <w:t>3.00</w:t>
            </w:r>
          </w:p>
        </w:tc>
      </w:tr>
      <w:tr w:rsidR="00F961D4" w:rsidRPr="00D1738E" w14:paraId="5C5414D1" w14:textId="77777777">
        <w:tc>
          <w:tcPr>
            <w:tcW w:w="1597" w:type="dxa"/>
          </w:tcPr>
          <w:p w14:paraId="2B8649DD" w14:textId="77777777" w:rsidR="00F961D4" w:rsidRPr="00D1738E" w:rsidRDefault="00F961D4" w:rsidP="00BA280C">
            <w:pPr>
              <w:rPr>
                <w:rFonts w:cs="Arial"/>
                <w:lang w:val="en-AU"/>
              </w:rPr>
            </w:pPr>
            <w:r w:rsidRPr="00D1738E">
              <w:rPr>
                <w:rFonts w:cs="Arial"/>
                <w:lang w:val="en-AU"/>
              </w:rPr>
              <w:t>25.02.18</w:t>
            </w:r>
          </w:p>
        </w:tc>
        <w:tc>
          <w:tcPr>
            <w:tcW w:w="2329" w:type="dxa"/>
          </w:tcPr>
          <w:p w14:paraId="59CC5C74" w14:textId="77777777" w:rsidR="00F961D4" w:rsidRPr="00D1738E" w:rsidRDefault="00F961D4" w:rsidP="00BA280C">
            <w:pPr>
              <w:rPr>
                <w:rFonts w:cs="Arial"/>
                <w:lang w:val="en-AU"/>
              </w:rPr>
            </w:pPr>
            <w:r w:rsidRPr="00D1738E">
              <w:rPr>
                <w:rFonts w:cs="Arial"/>
                <w:lang w:val="en-AU"/>
              </w:rPr>
              <w:t>Learn VET script</w:t>
            </w:r>
          </w:p>
        </w:tc>
        <w:tc>
          <w:tcPr>
            <w:tcW w:w="1744" w:type="dxa"/>
          </w:tcPr>
          <w:p w14:paraId="1003BEB0" w14:textId="77777777" w:rsidR="00F961D4" w:rsidRPr="00D1738E" w:rsidRDefault="00F961D4" w:rsidP="00BA280C">
            <w:pPr>
              <w:rPr>
                <w:rFonts w:cs="Arial"/>
                <w:lang w:val="en-AU"/>
              </w:rPr>
            </w:pPr>
            <w:r w:rsidRPr="00D1738E">
              <w:rPr>
                <w:rFonts w:cs="Arial"/>
                <w:lang w:val="en-AU"/>
              </w:rPr>
              <w:t>40 mins</w:t>
            </w:r>
          </w:p>
        </w:tc>
        <w:tc>
          <w:tcPr>
            <w:tcW w:w="2694" w:type="dxa"/>
          </w:tcPr>
          <w:p w14:paraId="7AB712AB" w14:textId="77777777" w:rsidR="00F961D4" w:rsidRPr="00D1738E" w:rsidRDefault="00F961D4" w:rsidP="00BA280C">
            <w:pPr>
              <w:rPr>
                <w:rFonts w:cs="Arial"/>
                <w:lang w:val="en-AU"/>
              </w:rPr>
            </w:pPr>
            <w:r w:rsidRPr="00D1738E">
              <w:rPr>
                <w:rFonts w:cs="Arial"/>
                <w:lang w:val="en-AU"/>
              </w:rPr>
              <w:t>3.40</w:t>
            </w:r>
          </w:p>
        </w:tc>
      </w:tr>
    </w:tbl>
    <w:p w14:paraId="374AED2C" w14:textId="01549CB4" w:rsidR="006216EA" w:rsidRDefault="006216EA" w:rsidP="00BA280C">
      <w:pPr>
        <w:pStyle w:val="Heading2"/>
      </w:pPr>
    </w:p>
    <w:p w14:paraId="12F2A754" w14:textId="0209F3DF" w:rsidR="00F16B52" w:rsidRPr="00F16B52" w:rsidRDefault="00F16B52" w:rsidP="00F16B52">
      <w:pPr>
        <w:pStyle w:val="Heading2"/>
      </w:pPr>
      <w:bookmarkStart w:id="30" w:name="_Toc70943059"/>
      <w:r w:rsidRPr="00F16B52">
        <w:t>Contribution to VCE/VCAL</w:t>
      </w:r>
      <w:bookmarkEnd w:id="30"/>
    </w:p>
    <w:p w14:paraId="0BDE95C7" w14:textId="0A3664AC" w:rsidR="00565206" w:rsidRPr="00565206" w:rsidRDefault="00565206" w:rsidP="009240F6">
      <w:pPr>
        <w:pStyle w:val="NormalWeb"/>
        <w:jc w:val="both"/>
        <w:rPr>
          <w:rFonts w:ascii="Arial" w:hAnsi="Arial" w:cs="Arial"/>
        </w:rPr>
      </w:pPr>
      <w:r w:rsidRPr="00565206">
        <w:rPr>
          <w:rFonts w:ascii="Arial" w:hAnsi="Arial" w:cs="Arial"/>
        </w:rPr>
        <w:t xml:space="preserve">This course contributes to the Industry Specific Skills Strand and may also contribute to the Work Related Skills Strand. </w:t>
      </w:r>
      <w:r w:rsidRPr="00565206">
        <w:rPr>
          <w:rFonts w:ascii="Arial" w:hAnsi="Arial" w:cs="Arial"/>
          <w:b/>
          <w:bCs/>
        </w:rPr>
        <w:t xml:space="preserve">VCE: </w:t>
      </w:r>
      <w:r w:rsidRPr="00565206">
        <w:rPr>
          <w:rFonts w:ascii="Arial" w:hAnsi="Arial" w:cs="Arial"/>
        </w:rPr>
        <w:t xml:space="preserve">Certificate III qualifications provide credit at VCE Units 1 to 4 level. Each completed 90 nominal hours of training provides one VCE unit of credit. Credit accrues in the following sequence: Units 1, 2, 3, 4, 3 and 4 up to a maximum of six VCE units. </w:t>
      </w:r>
      <w:r w:rsidRPr="00565206">
        <w:rPr>
          <w:rFonts w:ascii="Arial" w:hAnsi="Arial" w:cs="Arial"/>
          <w:b/>
          <w:bCs/>
        </w:rPr>
        <w:t xml:space="preserve">ATAR: </w:t>
      </w:r>
      <w:r w:rsidRPr="00565206">
        <w:rPr>
          <w:rFonts w:ascii="Arial" w:hAnsi="Arial" w:cs="Arial"/>
        </w:rPr>
        <w:t xml:space="preserve">This subject does not have a study score and therefore cannot contribute towards the student’s primary four. Students who receive a Units 3 &amp; 4 sequence through block credit recognition may be eligible for a 10% increment towards their ATAR (10% of the lowest result of your primary four scaled studies). Please note the student must already have English and three other fully scored VCE/VET subjects to create the primary four. </w:t>
      </w:r>
    </w:p>
    <w:p w14:paraId="5D57A1D1" w14:textId="77777777" w:rsidR="00D1738E" w:rsidRPr="00D1738E" w:rsidRDefault="00D1738E" w:rsidP="00937D65">
      <w:r w:rsidRPr="00D1738E">
        <w:br w:type="page"/>
      </w:r>
    </w:p>
    <w:p w14:paraId="5075A3D8" w14:textId="2696A258" w:rsidR="009A5D74" w:rsidRDefault="009A5D74" w:rsidP="009A5D74">
      <w:pPr>
        <w:pStyle w:val="Heading1"/>
        <w:numPr>
          <w:ilvl w:val="0"/>
          <w:numId w:val="0"/>
        </w:numPr>
        <w:rPr>
          <w:lang w:val="en-AU"/>
        </w:rPr>
      </w:pPr>
      <w:bookmarkStart w:id="31" w:name="_Toc70943060"/>
      <w:r>
        <w:rPr>
          <w:lang w:val="en-AU"/>
        </w:rPr>
        <w:lastRenderedPageBreak/>
        <w:t>Section 2:  Policies and Procedures</w:t>
      </w:r>
      <w:bookmarkEnd w:id="31"/>
    </w:p>
    <w:p w14:paraId="52E606C3" w14:textId="77777777" w:rsidR="009A5D74" w:rsidRDefault="009A5D74" w:rsidP="00BA280C">
      <w:pPr>
        <w:pStyle w:val="Heading2"/>
      </w:pPr>
    </w:p>
    <w:p w14:paraId="0C464E5E" w14:textId="351AF85B" w:rsidR="00315F0F" w:rsidRPr="00D1738E" w:rsidRDefault="007E5ED6" w:rsidP="009A5D74">
      <w:pPr>
        <w:pStyle w:val="Heading2"/>
      </w:pPr>
      <w:bookmarkStart w:id="32" w:name="_Toc70943061"/>
      <w:r>
        <w:t>A</w:t>
      </w:r>
      <w:r w:rsidRPr="00D1738E">
        <w:t xml:space="preserve">ccess and </w:t>
      </w:r>
      <w:r>
        <w:t>E</w:t>
      </w:r>
      <w:r w:rsidRPr="00D1738E">
        <w:t>quity</w:t>
      </w:r>
      <w:r>
        <w:t xml:space="preserve"> policy</w:t>
      </w:r>
      <w:bookmarkEnd w:id="32"/>
    </w:p>
    <w:p w14:paraId="0039161D" w14:textId="77777777" w:rsidR="00315F0F" w:rsidRPr="00D1738E" w:rsidRDefault="00315F0F" w:rsidP="00BA280C">
      <w:pPr>
        <w:rPr>
          <w:rFonts w:cs="Arial"/>
          <w:color w:val="000000"/>
        </w:rPr>
      </w:pPr>
      <w:r w:rsidRPr="00D1738E">
        <w:rPr>
          <w:rFonts w:cs="Arial"/>
          <w:color w:val="000000"/>
        </w:rPr>
        <w:t xml:space="preserve">Where possible the college adopts an open equity and diverse policy. </w:t>
      </w:r>
    </w:p>
    <w:p w14:paraId="3278F963" w14:textId="582B67A3" w:rsidR="00315F0F" w:rsidRDefault="00315F0F" w:rsidP="00BA280C">
      <w:pPr>
        <w:rPr>
          <w:rFonts w:cs="Arial"/>
        </w:rPr>
      </w:pPr>
      <w:r w:rsidRPr="00D1738E">
        <w:rPr>
          <w:rFonts w:cs="Arial"/>
        </w:rPr>
        <w:t>Where students have diagnosed disorders and disabilities ACDA will work with the home schools/parents and where possible</w:t>
      </w:r>
      <w:r w:rsidR="003B4AA6" w:rsidRPr="00D1738E">
        <w:rPr>
          <w:rFonts w:cs="Arial"/>
        </w:rPr>
        <w:t>,</w:t>
      </w:r>
      <w:r w:rsidRPr="00D1738E">
        <w:rPr>
          <w:rFonts w:cs="Arial"/>
        </w:rPr>
        <w:t xml:space="preserve"> help will be given.</w:t>
      </w:r>
    </w:p>
    <w:p w14:paraId="1433BB0C" w14:textId="77777777" w:rsidR="009A5D74" w:rsidRPr="00D1738E" w:rsidRDefault="009A5D74" w:rsidP="00BA280C">
      <w:pPr>
        <w:rPr>
          <w:rFonts w:cs="Arial"/>
        </w:rPr>
      </w:pPr>
    </w:p>
    <w:p w14:paraId="66041E5C" w14:textId="5DBF3C93" w:rsidR="00760A76" w:rsidRPr="00D1738E" w:rsidRDefault="007E5ED6" w:rsidP="00BA280C">
      <w:pPr>
        <w:pStyle w:val="Heading2"/>
      </w:pPr>
      <w:bookmarkStart w:id="33" w:name="_Toc70943062"/>
      <w:r>
        <w:t>A</w:t>
      </w:r>
      <w:r w:rsidRPr="00D1738E">
        <w:t>nti-harassment policy</w:t>
      </w:r>
      <w:bookmarkEnd w:id="33"/>
    </w:p>
    <w:p w14:paraId="470D8FA1" w14:textId="77777777" w:rsidR="00760A76" w:rsidRPr="00D1738E" w:rsidRDefault="00760A76" w:rsidP="00BA280C">
      <w:pPr>
        <w:tabs>
          <w:tab w:val="center" w:pos="4513"/>
          <w:tab w:val="left" w:pos="6930"/>
        </w:tabs>
        <w:rPr>
          <w:rFonts w:cs="Arial"/>
        </w:rPr>
      </w:pPr>
      <w:r w:rsidRPr="00D1738E">
        <w:rPr>
          <w:rFonts w:cs="Arial"/>
        </w:rPr>
        <w:t xml:space="preserve">Students have the right to be treated in a fair manner and be part of a safe environment free from harassment and intimidation.  All forms of bullying and harassment result in a sense of powerlessness and have a negative effect on individuals and can adversely affect one’s workplace or learning environment.  </w:t>
      </w:r>
    </w:p>
    <w:p w14:paraId="6E4BF604" w14:textId="77777777" w:rsidR="00760A76" w:rsidRPr="00D1738E" w:rsidRDefault="00760A76" w:rsidP="00BA280C">
      <w:pPr>
        <w:rPr>
          <w:rFonts w:cs="Arial"/>
        </w:rPr>
      </w:pPr>
      <w:r w:rsidRPr="00D1738E">
        <w:rPr>
          <w:rFonts w:cs="Arial"/>
        </w:rPr>
        <w:t>ACDA is committed to promoting positive relationships and encouraging tolerance among staff and students.</w:t>
      </w:r>
    </w:p>
    <w:p w14:paraId="7329F22F" w14:textId="77777777" w:rsidR="00760A76" w:rsidRPr="00D1738E" w:rsidRDefault="00760A76" w:rsidP="00BA280C">
      <w:pPr>
        <w:rPr>
          <w:rFonts w:cs="Arial"/>
        </w:rPr>
      </w:pPr>
      <w:r w:rsidRPr="00D1738E">
        <w:rPr>
          <w:rFonts w:cs="Arial"/>
        </w:rPr>
        <w:t>ACDA does not tolerate harassment or bullying in any form.</w:t>
      </w:r>
    </w:p>
    <w:p w14:paraId="2B3CE34C" w14:textId="1F9B853E" w:rsidR="00760A76" w:rsidRDefault="00760A76" w:rsidP="00937D65">
      <w:r w:rsidRPr="00D1738E">
        <w:t>ACDA will act on all reported instances of harassment</w:t>
      </w:r>
      <w:r w:rsidR="007E28F2" w:rsidRPr="00D1738E">
        <w:t>.</w:t>
      </w:r>
    </w:p>
    <w:p w14:paraId="2C5352BF" w14:textId="77777777" w:rsidR="009A5D74" w:rsidRPr="00D1738E" w:rsidRDefault="009A5D74" w:rsidP="00BA280C">
      <w:pPr>
        <w:outlineLvl w:val="0"/>
        <w:rPr>
          <w:rFonts w:cs="Arial"/>
          <w:b/>
          <w:u w:val="single"/>
        </w:rPr>
      </w:pPr>
    </w:p>
    <w:p w14:paraId="1947572E" w14:textId="35B5278A" w:rsidR="00E62F65" w:rsidRPr="00D1738E" w:rsidRDefault="007E5ED6" w:rsidP="009A5D74">
      <w:pPr>
        <w:pStyle w:val="Heading2"/>
      </w:pPr>
      <w:bookmarkStart w:id="34" w:name="_Toc70943063"/>
      <w:r>
        <w:t>C</w:t>
      </w:r>
      <w:r w:rsidRPr="00D1738E">
        <w:t>ar parking</w:t>
      </w:r>
      <w:bookmarkEnd w:id="34"/>
    </w:p>
    <w:p w14:paraId="60E83A61" w14:textId="0B6D70BE" w:rsidR="00E62F65" w:rsidRDefault="00E62F65" w:rsidP="00E62F65">
      <w:pPr>
        <w:rPr>
          <w:rFonts w:cs="Arial"/>
          <w:lang w:val="en-AU"/>
        </w:rPr>
      </w:pPr>
      <w:r w:rsidRPr="00D1738E">
        <w:rPr>
          <w:rFonts w:cs="Arial"/>
          <w:lang w:val="en-AU"/>
        </w:rPr>
        <w:t>Please adhere to the host school parking procedures. For parking at MBCTA Youth Theatre you may use the car park at your own risk.</w:t>
      </w:r>
    </w:p>
    <w:p w14:paraId="008ADE27" w14:textId="77777777" w:rsidR="009A5D74" w:rsidRPr="00D1738E" w:rsidRDefault="009A5D74" w:rsidP="00E62F65">
      <w:pPr>
        <w:rPr>
          <w:rFonts w:cs="Arial"/>
          <w:lang w:val="en-AU"/>
        </w:rPr>
      </w:pPr>
    </w:p>
    <w:p w14:paraId="4ABF26BB" w14:textId="20AAF2F0" w:rsidR="00133F2F" w:rsidRPr="00D1738E" w:rsidRDefault="007E5ED6" w:rsidP="009A5D74">
      <w:pPr>
        <w:pStyle w:val="Heading2"/>
      </w:pPr>
      <w:bookmarkStart w:id="35" w:name="_Toc70943064"/>
      <w:r>
        <w:t>C</w:t>
      </w:r>
      <w:r w:rsidRPr="00D1738E">
        <w:t>atch up classes</w:t>
      </w:r>
      <w:r w:rsidR="009E3490">
        <w:t xml:space="preserve"> for at risk students</w:t>
      </w:r>
      <w:bookmarkEnd w:id="35"/>
    </w:p>
    <w:p w14:paraId="29D8821C" w14:textId="21B5041C" w:rsidR="00D07822" w:rsidRDefault="00133F2F" w:rsidP="007D35A1">
      <w:pPr>
        <w:contextualSpacing/>
        <w:rPr>
          <w:rFonts w:cs="Arial"/>
          <w:szCs w:val="22"/>
        </w:rPr>
      </w:pPr>
      <w:r w:rsidRPr="00D1738E">
        <w:rPr>
          <w:rFonts w:cs="Arial"/>
          <w:szCs w:val="22"/>
        </w:rPr>
        <w:t>Where necessary, students may be required to attend catch up classes after school. The student and/or parent will be required to cover additional costs related to these classes should they be applied</w:t>
      </w:r>
    </w:p>
    <w:p w14:paraId="3203D89D" w14:textId="77777777" w:rsidR="007D35A1" w:rsidRPr="007D35A1" w:rsidRDefault="007D35A1" w:rsidP="007D35A1">
      <w:pPr>
        <w:contextualSpacing/>
        <w:rPr>
          <w:rFonts w:cs="Arial"/>
          <w:szCs w:val="22"/>
        </w:rPr>
      </w:pPr>
    </w:p>
    <w:p w14:paraId="2C688602" w14:textId="527C16CF" w:rsidR="00D07822" w:rsidRPr="007D35A1" w:rsidRDefault="007E5ED6" w:rsidP="009A5D74">
      <w:pPr>
        <w:pStyle w:val="Heading2"/>
      </w:pPr>
      <w:bookmarkStart w:id="36" w:name="_Toc70943065"/>
      <w:r>
        <w:t>I</w:t>
      </w:r>
      <w:r w:rsidRPr="007D35A1">
        <w:t xml:space="preserve">ssuing of certificate and/or statements of attainment </w:t>
      </w:r>
      <w:r w:rsidR="00D07822" w:rsidRPr="007D35A1">
        <w:t>(SOA)</w:t>
      </w:r>
      <w:bookmarkEnd w:id="36"/>
    </w:p>
    <w:p w14:paraId="40E9C25C" w14:textId="77777777" w:rsidR="00D07822" w:rsidRPr="00D1738E" w:rsidRDefault="00D07822" w:rsidP="00D07822">
      <w:pPr>
        <w:rPr>
          <w:rFonts w:cs="Arial"/>
        </w:rPr>
      </w:pPr>
      <w:r w:rsidRPr="00D1738E">
        <w:rPr>
          <w:rFonts w:cs="Arial"/>
        </w:rPr>
        <w:t>Certificate and SOA’s are emailed to the student at the completion of the course.</w:t>
      </w:r>
    </w:p>
    <w:p w14:paraId="26E28929" w14:textId="77777777" w:rsidR="00D07822" w:rsidRPr="00D1738E" w:rsidRDefault="00D07822" w:rsidP="00D07822">
      <w:pPr>
        <w:rPr>
          <w:rFonts w:cs="Arial"/>
          <w:b/>
          <w:u w:val="single"/>
        </w:rPr>
      </w:pPr>
    </w:p>
    <w:p w14:paraId="5BB4C169" w14:textId="4DC62DDC" w:rsidR="00D07822" w:rsidRPr="007D35A1" w:rsidRDefault="007E5ED6" w:rsidP="009A5D74">
      <w:pPr>
        <w:pStyle w:val="Heading2"/>
      </w:pPr>
      <w:bookmarkStart w:id="37" w:name="_Toc70943066"/>
      <w:r>
        <w:t>R</w:t>
      </w:r>
      <w:r w:rsidRPr="007D35A1">
        <w:t>equest for copy of certificate or statement of attainment</w:t>
      </w:r>
      <w:bookmarkEnd w:id="37"/>
    </w:p>
    <w:p w14:paraId="406CB8FA" w14:textId="77777777" w:rsidR="00D07822" w:rsidRPr="00D1738E" w:rsidRDefault="00D07822" w:rsidP="00D07822">
      <w:pPr>
        <w:rPr>
          <w:rFonts w:cs="Arial"/>
          <w:b/>
          <w:u w:val="single"/>
        </w:rPr>
      </w:pPr>
      <w:r w:rsidRPr="00D1738E">
        <w:rPr>
          <w:rFonts w:cs="Arial"/>
        </w:rPr>
        <w:t>Students can request in writing to ACDA a copy of their Certificate or Statement of Attainment issued to them.</w:t>
      </w:r>
    </w:p>
    <w:p w14:paraId="260134E0" w14:textId="14C4B19D" w:rsidR="00D07822" w:rsidRPr="00D1738E" w:rsidRDefault="00D07822" w:rsidP="00D07822">
      <w:pPr>
        <w:pStyle w:val="BodyText"/>
        <w:rPr>
          <w:rFonts w:ascii="Arial" w:hAnsi="Arial" w:cs="Arial"/>
        </w:rPr>
      </w:pPr>
      <w:r w:rsidRPr="00D1738E">
        <w:rPr>
          <w:rFonts w:ascii="Arial" w:hAnsi="Arial" w:cs="Arial"/>
        </w:rPr>
        <w:t>A fee payable to ACDA will apply in obtaining a</w:t>
      </w:r>
      <w:r w:rsidR="007D35A1">
        <w:rPr>
          <w:rFonts w:ascii="Arial" w:hAnsi="Arial" w:cs="Arial"/>
        </w:rPr>
        <w:t>n additional</w:t>
      </w:r>
      <w:r w:rsidRPr="00D1738E">
        <w:rPr>
          <w:rFonts w:ascii="Arial" w:hAnsi="Arial" w:cs="Arial"/>
        </w:rPr>
        <w:t xml:space="preserve"> copy of the certificate or Statement of Attainment. The fee is $55.00 per Certificate or Statement of Attainment.</w:t>
      </w:r>
    </w:p>
    <w:p w14:paraId="28B124A4" w14:textId="57B720B7" w:rsidR="00D07822" w:rsidRDefault="00D07822" w:rsidP="007D35A1">
      <w:pPr>
        <w:pStyle w:val="BodyText"/>
        <w:rPr>
          <w:rFonts w:ascii="Arial" w:hAnsi="Arial" w:cs="Arial"/>
        </w:rPr>
      </w:pPr>
      <w:r w:rsidRPr="00D1738E">
        <w:rPr>
          <w:rFonts w:ascii="Arial" w:hAnsi="Arial" w:cs="Arial"/>
        </w:rPr>
        <w:t>Only once the fee has been paid will the copy of Certificate or Statement of Attainment be issued to the student.</w:t>
      </w:r>
    </w:p>
    <w:p w14:paraId="276F032B" w14:textId="77777777" w:rsidR="009A5D74" w:rsidRPr="007D35A1" w:rsidRDefault="009A5D74" w:rsidP="007D35A1">
      <w:pPr>
        <w:pStyle w:val="BodyText"/>
        <w:rPr>
          <w:rFonts w:ascii="Arial" w:hAnsi="Arial" w:cs="Arial"/>
        </w:rPr>
      </w:pPr>
    </w:p>
    <w:p w14:paraId="68A36C35" w14:textId="04F5B01A" w:rsidR="00E62F65" w:rsidRPr="00D1738E" w:rsidRDefault="007E5ED6" w:rsidP="009A5D74">
      <w:pPr>
        <w:pStyle w:val="Heading2"/>
      </w:pPr>
      <w:bookmarkStart w:id="38" w:name="_Toc70943067"/>
      <w:r>
        <w:t>C</w:t>
      </w:r>
      <w:r w:rsidRPr="00D1738E">
        <w:t>hild safe</w:t>
      </w:r>
      <w:r>
        <w:t xml:space="preserve"> policy</w:t>
      </w:r>
      <w:bookmarkEnd w:id="38"/>
    </w:p>
    <w:p w14:paraId="607B2BBC" w14:textId="77777777" w:rsidR="00E62F65" w:rsidRPr="00D1738E" w:rsidRDefault="00E62F65" w:rsidP="00E62F65">
      <w:pPr>
        <w:pStyle w:val="ListParagraph"/>
        <w:ind w:left="0"/>
        <w:rPr>
          <w:rFonts w:ascii="Arial" w:hAnsi="Arial" w:cs="Arial"/>
        </w:rPr>
      </w:pPr>
      <w:r w:rsidRPr="00D1738E">
        <w:rPr>
          <w:rFonts w:ascii="Arial" w:hAnsi="Arial" w:cs="Arial"/>
        </w:rPr>
        <w:t>ACDA has a public statement of commitment to Child Safety this is also on the ACDA website.</w:t>
      </w:r>
    </w:p>
    <w:p w14:paraId="000C0834" w14:textId="68D957AB" w:rsidR="00E62F65" w:rsidRDefault="00E62F65" w:rsidP="00E62F65">
      <w:pPr>
        <w:rPr>
          <w:rFonts w:cs="Arial"/>
        </w:rPr>
      </w:pPr>
      <w:r w:rsidRPr="00D1738E">
        <w:rPr>
          <w:rFonts w:cs="Arial"/>
        </w:rPr>
        <w:t xml:space="preserve">ACDA is committed to child safety and has zero tolerance of child abuse. We support and respect all our students, as well as our trainers, staff, industry guests and volunteers. We promote diversity and tolerance at ACDA and promote the cultural safety, participation and empowerment of Aboriginal students, students from culturally and/or linguistically diverse backgrounds as well as students with a disability. ACDA is committed to preventing child abuse and identifying risks early </w:t>
      </w:r>
      <w:r w:rsidRPr="00D1738E">
        <w:rPr>
          <w:rFonts w:cs="Arial"/>
        </w:rPr>
        <w:lastRenderedPageBreak/>
        <w:t>and removing and reducing these risks. All allegations and safety concerns will be treated very seriously, and we will respond to them with commitment and privacy. We have a legal and moral obligation to contact authorities when we are worried about student safety.</w:t>
      </w:r>
    </w:p>
    <w:p w14:paraId="75052D29" w14:textId="77777777" w:rsidR="009A5D74" w:rsidRDefault="009A5D74" w:rsidP="00E62F65">
      <w:pPr>
        <w:rPr>
          <w:rFonts w:cs="Arial"/>
        </w:rPr>
      </w:pPr>
    </w:p>
    <w:p w14:paraId="33330979" w14:textId="15BB512F" w:rsidR="00E62F65" w:rsidRPr="00D1738E" w:rsidRDefault="007E5ED6" w:rsidP="009A5D74">
      <w:pPr>
        <w:pStyle w:val="Heading2"/>
      </w:pPr>
      <w:bookmarkStart w:id="39" w:name="_Toc70943068"/>
      <w:r>
        <w:t>C</w:t>
      </w:r>
      <w:r w:rsidRPr="00D1738E">
        <w:t>ode of behaviour/</w:t>
      </w:r>
      <w:r w:rsidR="007E0E1E">
        <w:t xml:space="preserve"> </w:t>
      </w:r>
      <w:r w:rsidRPr="00D1738E">
        <w:t>student conduct</w:t>
      </w:r>
      <w:bookmarkEnd w:id="39"/>
    </w:p>
    <w:p w14:paraId="47FF3F99" w14:textId="77777777" w:rsidR="00E62F65" w:rsidRPr="00D1738E" w:rsidRDefault="00E62F65" w:rsidP="00E62F65">
      <w:pPr>
        <w:rPr>
          <w:rFonts w:cs="Arial"/>
        </w:rPr>
      </w:pPr>
      <w:r w:rsidRPr="00D1738E">
        <w:rPr>
          <w:rFonts w:cs="Arial"/>
        </w:rPr>
        <w:t>It is expected that participants will behave in a way that is courteous and that does not hinder the participation of other students. The Australian College of Dramatic Arts reserves the right to refuse continuing enrolment should participant behavior be deemed inappropriate.</w:t>
      </w:r>
    </w:p>
    <w:p w14:paraId="2637A5DA" w14:textId="77777777" w:rsidR="00E62F65" w:rsidRPr="00D1738E" w:rsidRDefault="00E62F65" w:rsidP="00E62F65">
      <w:pPr>
        <w:rPr>
          <w:rFonts w:cs="Arial"/>
        </w:rPr>
      </w:pPr>
      <w:r w:rsidRPr="00D1738E">
        <w:rPr>
          <w:rFonts w:cs="Arial"/>
        </w:rPr>
        <w:t xml:space="preserve">Participants who do not comply with our Code of Behavior and Student Conduct may be excluded from class. In such instances refunds of course fees will not </w:t>
      </w:r>
    </w:p>
    <w:p w14:paraId="3FE26ACC" w14:textId="0BAD3AC9" w:rsidR="00E62F65" w:rsidRDefault="00E62F65" w:rsidP="00E62F65">
      <w:pPr>
        <w:rPr>
          <w:rFonts w:cs="Arial"/>
        </w:rPr>
      </w:pPr>
      <w:r w:rsidRPr="00D1738E">
        <w:rPr>
          <w:rFonts w:cs="Arial"/>
        </w:rPr>
        <w:t xml:space="preserve">be available. </w:t>
      </w:r>
    </w:p>
    <w:p w14:paraId="0FB4E5C6" w14:textId="77777777" w:rsidR="009A5D74" w:rsidRPr="00D1738E" w:rsidRDefault="009A5D74" w:rsidP="00E62F65">
      <w:pPr>
        <w:rPr>
          <w:rFonts w:cs="Arial"/>
        </w:rPr>
      </w:pPr>
    </w:p>
    <w:p w14:paraId="6C27DC56" w14:textId="3EAE4651" w:rsidR="00E62F65" w:rsidRPr="00D1738E" w:rsidRDefault="007E5ED6" w:rsidP="009A5D74">
      <w:pPr>
        <w:pStyle w:val="Heading2"/>
      </w:pPr>
      <w:bookmarkStart w:id="40" w:name="_Toc70943069"/>
      <w:r>
        <w:t>C</w:t>
      </w:r>
      <w:r w:rsidRPr="00D1738E">
        <w:t>ommunication</w:t>
      </w:r>
      <w:bookmarkEnd w:id="40"/>
    </w:p>
    <w:p w14:paraId="2118F992" w14:textId="29DF8B9D" w:rsidR="00E62F65" w:rsidRPr="00A25C9E" w:rsidRDefault="00E62F65" w:rsidP="00A25C9E">
      <w:pPr>
        <w:rPr>
          <w:rFonts w:cs="Arial"/>
          <w:b/>
          <w:lang w:val="en-AU"/>
        </w:rPr>
      </w:pPr>
      <w:r w:rsidRPr="00D1738E">
        <w:rPr>
          <w:rFonts w:cs="Arial"/>
          <w:lang w:val="en-AU"/>
        </w:rPr>
        <w:t>Communications between the college and students</w:t>
      </w:r>
      <w:r w:rsidR="00A25C9E">
        <w:rPr>
          <w:rFonts w:cs="Arial"/>
          <w:lang w:val="en-AU"/>
        </w:rPr>
        <w:t xml:space="preserve"> will be by</w:t>
      </w:r>
      <w:r w:rsidRPr="00D1738E">
        <w:rPr>
          <w:rFonts w:cs="Arial"/>
          <w:lang w:val="en-AU"/>
        </w:rPr>
        <w:t xml:space="preserve"> </w:t>
      </w:r>
      <w:r w:rsidR="00A25C9E">
        <w:rPr>
          <w:rFonts w:cs="Arial"/>
          <w:lang w:val="en-AU"/>
        </w:rPr>
        <w:t>e</w:t>
      </w:r>
      <w:r w:rsidRPr="00D1738E">
        <w:rPr>
          <w:rFonts w:cs="Arial"/>
          <w:lang w:val="en-AU"/>
        </w:rPr>
        <w:t>mail</w:t>
      </w:r>
      <w:r w:rsidR="00A25C9E">
        <w:rPr>
          <w:rFonts w:cs="Arial"/>
          <w:lang w:val="en-AU"/>
        </w:rPr>
        <w:t xml:space="preserve">, </w:t>
      </w:r>
      <w:r w:rsidRPr="00D1738E">
        <w:rPr>
          <w:rFonts w:cs="Arial"/>
          <w:lang w:val="en-AU"/>
        </w:rPr>
        <w:t xml:space="preserve">Locked Facebook group </w:t>
      </w:r>
      <w:r w:rsidR="00A25C9E">
        <w:rPr>
          <w:rFonts w:cs="Arial"/>
          <w:lang w:val="en-AU"/>
        </w:rPr>
        <w:t>and Google Classroom.</w:t>
      </w:r>
    </w:p>
    <w:p w14:paraId="562B0D43" w14:textId="4E2632AB" w:rsidR="00E62F65" w:rsidRPr="00D1738E" w:rsidRDefault="009A5D74" w:rsidP="00E62F65">
      <w:pPr>
        <w:rPr>
          <w:rFonts w:cs="Arial"/>
          <w:lang w:val="en-AU"/>
        </w:rPr>
      </w:pPr>
      <w:r w:rsidRPr="00D1738E">
        <w:rPr>
          <w:rFonts w:cs="Arial"/>
          <w:lang w:val="en-AU"/>
        </w:rPr>
        <w:t>However,</w:t>
      </w:r>
      <w:r w:rsidR="00E62F65" w:rsidRPr="00D1738E">
        <w:rPr>
          <w:rFonts w:cs="Arial"/>
          <w:lang w:val="en-AU"/>
        </w:rPr>
        <w:t xml:space="preserve"> no </w:t>
      </w:r>
      <w:r w:rsidRPr="00D1738E">
        <w:rPr>
          <w:rFonts w:cs="Arial"/>
          <w:lang w:val="en-AU"/>
        </w:rPr>
        <w:t>after</w:t>
      </w:r>
      <w:r w:rsidR="007E0E1E">
        <w:rPr>
          <w:rFonts w:cs="Arial"/>
          <w:lang w:val="en-AU"/>
        </w:rPr>
        <w:t xml:space="preserve"> </w:t>
      </w:r>
      <w:r w:rsidRPr="00D1738E">
        <w:rPr>
          <w:rFonts w:cs="Arial"/>
          <w:lang w:val="en-AU"/>
        </w:rPr>
        <w:t>hours</w:t>
      </w:r>
      <w:r w:rsidR="00E62F65" w:rsidRPr="00D1738E">
        <w:rPr>
          <w:rFonts w:cs="Arial"/>
          <w:lang w:val="en-AU"/>
        </w:rPr>
        <w:t xml:space="preserve"> contact with teachers should be necessary unless it is an emergency or urgent message relating to, for example: a change to an </w:t>
      </w:r>
    </w:p>
    <w:p w14:paraId="4CA89829" w14:textId="630040BA" w:rsidR="00E62F65" w:rsidRDefault="00E62F65" w:rsidP="00E62F65">
      <w:pPr>
        <w:rPr>
          <w:rFonts w:cs="Arial"/>
          <w:lang w:val="en-AU"/>
        </w:rPr>
      </w:pPr>
      <w:r w:rsidRPr="00D1738E">
        <w:rPr>
          <w:rFonts w:cs="Arial"/>
          <w:lang w:val="en-AU"/>
        </w:rPr>
        <w:t>excursion date.</w:t>
      </w:r>
    </w:p>
    <w:p w14:paraId="1BC013F0" w14:textId="77777777" w:rsidR="009A5D74" w:rsidRPr="00D1738E" w:rsidRDefault="009A5D74" w:rsidP="00E62F65">
      <w:pPr>
        <w:rPr>
          <w:rFonts w:cs="Arial"/>
          <w:lang w:val="en-AU"/>
        </w:rPr>
      </w:pPr>
    </w:p>
    <w:p w14:paraId="7AE2280B" w14:textId="46197B2C" w:rsidR="00E62F65" w:rsidRPr="00D1738E" w:rsidRDefault="007E5ED6" w:rsidP="009A5D74">
      <w:pPr>
        <w:pStyle w:val="Heading2"/>
      </w:pPr>
      <w:bookmarkStart w:id="41" w:name="_Toc70943070"/>
      <w:r>
        <w:t>C</w:t>
      </w:r>
      <w:r w:rsidRPr="00D1738E">
        <w:t>opyright</w:t>
      </w:r>
      <w:bookmarkEnd w:id="41"/>
    </w:p>
    <w:p w14:paraId="51273551" w14:textId="2D302C67" w:rsidR="00E62F65" w:rsidRPr="00D1738E" w:rsidRDefault="00E62F65" w:rsidP="00E62F65">
      <w:pPr>
        <w:rPr>
          <w:rFonts w:cs="Arial"/>
        </w:rPr>
      </w:pPr>
      <w:r w:rsidRPr="00D1738E">
        <w:rPr>
          <w:rFonts w:cs="Arial"/>
        </w:rPr>
        <w:t>Materials handed out by ACDA include a Learners Manual</w:t>
      </w:r>
      <w:r w:rsidR="00331C99">
        <w:rPr>
          <w:rFonts w:cs="Arial"/>
        </w:rPr>
        <w:t xml:space="preserve"> with resources and </w:t>
      </w:r>
      <w:r w:rsidRPr="00D1738E">
        <w:rPr>
          <w:rFonts w:cs="Arial"/>
        </w:rPr>
        <w:t>workbooks</w:t>
      </w:r>
      <w:r w:rsidR="00331C99">
        <w:rPr>
          <w:rFonts w:cs="Arial"/>
        </w:rPr>
        <w:t>.</w:t>
      </w:r>
      <w:r w:rsidRPr="00D1738E">
        <w:rPr>
          <w:rFonts w:cs="Arial"/>
        </w:rPr>
        <w:t xml:space="preserve"> </w:t>
      </w:r>
      <w:r w:rsidR="00331C99">
        <w:rPr>
          <w:rFonts w:cs="Arial"/>
        </w:rPr>
        <w:t xml:space="preserve">These are </w:t>
      </w:r>
      <w:r w:rsidRPr="00D1738E">
        <w:rPr>
          <w:rFonts w:cs="Arial"/>
        </w:rPr>
        <w:t>copyright</w:t>
      </w:r>
      <w:r w:rsidR="00331C99">
        <w:rPr>
          <w:rFonts w:cs="Arial"/>
        </w:rPr>
        <w:t>ed</w:t>
      </w:r>
      <w:r w:rsidRPr="00D1738E">
        <w:rPr>
          <w:rFonts w:cs="Arial"/>
        </w:rPr>
        <w:t xml:space="preserve"> to the ACDA and the intellectual property of Merilyn Brend. </w:t>
      </w:r>
    </w:p>
    <w:p w14:paraId="68354010" w14:textId="77777777" w:rsidR="00E62F65" w:rsidRPr="00D1738E" w:rsidRDefault="00E62F65" w:rsidP="00E62F65">
      <w:pPr>
        <w:rPr>
          <w:rFonts w:cs="Arial"/>
        </w:rPr>
      </w:pPr>
      <w:r w:rsidRPr="00D1738E">
        <w:rPr>
          <w:rFonts w:cs="Arial"/>
        </w:rPr>
        <w:t>The material may not be photocopied, edited, changed or shared in anyway.</w:t>
      </w:r>
    </w:p>
    <w:p w14:paraId="491017CB" w14:textId="18DCAB65" w:rsidR="00E62F65" w:rsidRPr="00D1738E" w:rsidRDefault="00E62F65" w:rsidP="00F5546A">
      <w:pPr>
        <w:ind w:left="720"/>
        <w:rPr>
          <w:rFonts w:cs="Arial"/>
        </w:rPr>
      </w:pPr>
      <w:r w:rsidRPr="00D1738E">
        <w:rPr>
          <w:rFonts w:cs="Arial"/>
        </w:rPr>
        <w:t>Education institutions are responsible for informing students of copyright and their rights</w:t>
      </w:r>
    </w:p>
    <w:p w14:paraId="096DB113" w14:textId="77777777" w:rsidR="00E62F65" w:rsidRPr="00D1738E" w:rsidRDefault="00E62F65" w:rsidP="00CB7A42">
      <w:pPr>
        <w:ind w:firstLine="720"/>
        <w:rPr>
          <w:rFonts w:cs="Arial"/>
        </w:rPr>
      </w:pPr>
      <w:r w:rsidRPr="00D1738E">
        <w:rPr>
          <w:rFonts w:cs="Arial"/>
        </w:rPr>
        <w:t xml:space="preserve">Copyright does not only apply to commercial products </w:t>
      </w:r>
    </w:p>
    <w:p w14:paraId="502ECFB6" w14:textId="77777777" w:rsidR="00E62F65" w:rsidRPr="00D1738E" w:rsidRDefault="00E62F65" w:rsidP="00CB7A42">
      <w:pPr>
        <w:ind w:firstLine="720"/>
        <w:rPr>
          <w:rFonts w:cs="Arial"/>
        </w:rPr>
      </w:pPr>
      <w:r w:rsidRPr="00D1738E">
        <w:rPr>
          <w:rFonts w:cs="Arial"/>
        </w:rPr>
        <w:t>School is responsible for copyright</w:t>
      </w:r>
    </w:p>
    <w:p w14:paraId="2EE36098" w14:textId="77777777" w:rsidR="00E62F65" w:rsidRPr="00D1738E" w:rsidRDefault="00E62F65" w:rsidP="00CB7A42">
      <w:pPr>
        <w:ind w:firstLine="720"/>
        <w:rPr>
          <w:rFonts w:cs="Arial"/>
        </w:rPr>
      </w:pPr>
      <w:r w:rsidRPr="00D1738E">
        <w:rPr>
          <w:rFonts w:cs="Arial"/>
        </w:rPr>
        <w:t>Students and schools are sued if breaches of copyright law occur</w:t>
      </w:r>
    </w:p>
    <w:p w14:paraId="63FD7B23" w14:textId="77777777" w:rsidR="00E62F65" w:rsidRPr="00D1738E" w:rsidRDefault="00E62F65" w:rsidP="00CB7A42">
      <w:pPr>
        <w:ind w:firstLine="720"/>
        <w:rPr>
          <w:rFonts w:cs="Arial"/>
        </w:rPr>
      </w:pPr>
      <w:r w:rsidRPr="00D1738E">
        <w:rPr>
          <w:rFonts w:cs="Arial"/>
        </w:rPr>
        <w:t>Photos are owned by photographer</w:t>
      </w:r>
    </w:p>
    <w:p w14:paraId="0E69D857" w14:textId="77777777" w:rsidR="00E62F65" w:rsidRPr="00D1738E" w:rsidRDefault="00E62F65" w:rsidP="00CB7A42">
      <w:pPr>
        <w:ind w:firstLine="720"/>
        <w:rPr>
          <w:rFonts w:cs="Arial"/>
        </w:rPr>
      </w:pPr>
      <w:r w:rsidRPr="00D1738E">
        <w:rPr>
          <w:rFonts w:cs="Arial"/>
        </w:rPr>
        <w:t>Facebook is protected by copyright</w:t>
      </w:r>
    </w:p>
    <w:p w14:paraId="0D9D474B" w14:textId="77777777" w:rsidR="00E62F65" w:rsidRPr="00D1738E" w:rsidRDefault="00E62F65" w:rsidP="00CB7A42">
      <w:pPr>
        <w:ind w:left="720"/>
        <w:rPr>
          <w:rFonts w:cs="Arial"/>
        </w:rPr>
      </w:pPr>
      <w:r w:rsidRPr="00D1738E">
        <w:rPr>
          <w:rFonts w:cs="Arial"/>
        </w:rPr>
        <w:t>If work/photos/vids are put on internet as a polished piece then copyright applies</w:t>
      </w:r>
    </w:p>
    <w:p w14:paraId="65C4B8DF" w14:textId="77777777" w:rsidR="00E62F65" w:rsidRPr="00D1738E" w:rsidRDefault="00E62F65" w:rsidP="00CB7A42">
      <w:pPr>
        <w:ind w:firstLine="720"/>
        <w:rPr>
          <w:rFonts w:cs="Arial"/>
        </w:rPr>
      </w:pPr>
      <w:r w:rsidRPr="00D1738E">
        <w:rPr>
          <w:rFonts w:cs="Arial"/>
        </w:rPr>
        <w:t>Don’t download music on ACDA’s or schools Wi-Fi</w:t>
      </w:r>
    </w:p>
    <w:p w14:paraId="46F53ECB" w14:textId="77777777" w:rsidR="00E62F65" w:rsidRPr="00D1738E" w:rsidRDefault="00E62F65" w:rsidP="00CB7A42">
      <w:pPr>
        <w:ind w:left="720"/>
        <w:rPr>
          <w:rFonts w:cs="Arial"/>
        </w:rPr>
      </w:pPr>
      <w:r w:rsidRPr="00D1738E">
        <w:rPr>
          <w:rFonts w:cs="Arial"/>
        </w:rPr>
        <w:t xml:space="preserve">Must reference everything and only use for personal use, or with fellow students and teachers </w:t>
      </w:r>
    </w:p>
    <w:p w14:paraId="4976CE48" w14:textId="1523DB99" w:rsidR="00E62F65" w:rsidRPr="00D1738E" w:rsidRDefault="00E62F65" w:rsidP="00CB7A42">
      <w:pPr>
        <w:ind w:firstLine="720"/>
        <w:rPr>
          <w:rFonts w:cs="Arial"/>
        </w:rPr>
      </w:pPr>
      <w:r w:rsidRPr="00D1738E">
        <w:rPr>
          <w:rFonts w:cs="Arial"/>
        </w:rPr>
        <w:t xml:space="preserve">Not to be made public i.e. YouTube or you lose ‘fair dealing’ </w:t>
      </w:r>
      <w:r w:rsidR="00A04E20" w:rsidRPr="00D1738E">
        <w:rPr>
          <w:rFonts w:cs="Arial"/>
        </w:rPr>
        <w:t>defense</w:t>
      </w:r>
    </w:p>
    <w:p w14:paraId="6DD48681" w14:textId="77777777" w:rsidR="00E62F65" w:rsidRPr="00D1738E" w:rsidRDefault="00E62F65" w:rsidP="00CB7A42">
      <w:pPr>
        <w:ind w:left="720"/>
        <w:rPr>
          <w:rFonts w:eastAsia="Times New Roman" w:cs="Arial"/>
          <w:i/>
          <w:color w:val="000000"/>
        </w:rPr>
      </w:pPr>
      <w:r w:rsidRPr="00D1738E">
        <w:rPr>
          <w:rFonts w:cs="Arial"/>
          <w:i/>
        </w:rPr>
        <w:t xml:space="preserve">*Fair Dealing – Students may include material without owner’s permission if fair dealing exception applies: </w:t>
      </w:r>
    </w:p>
    <w:p w14:paraId="0D3907B7" w14:textId="77777777" w:rsidR="00E62F65" w:rsidRPr="00D1738E" w:rsidRDefault="00E62F65" w:rsidP="00E62F65">
      <w:pPr>
        <w:ind w:left="720"/>
        <w:rPr>
          <w:rFonts w:eastAsia="Times New Roman" w:cs="Arial"/>
          <w:i/>
          <w:color w:val="000000"/>
        </w:rPr>
      </w:pPr>
      <w:r w:rsidRPr="00D1738E">
        <w:rPr>
          <w:rFonts w:eastAsia="Times New Roman" w:cs="Arial"/>
          <w:i/>
          <w:color w:val="000000"/>
        </w:rPr>
        <w:t>Research or study – e.g. students downloading material from the Internet for inclusion in a podcast for their research or study</w:t>
      </w:r>
    </w:p>
    <w:p w14:paraId="5FE9ACE7" w14:textId="77777777" w:rsidR="00E62F65" w:rsidRPr="00D1738E" w:rsidRDefault="00E62F65" w:rsidP="00E62F65">
      <w:pPr>
        <w:ind w:left="720"/>
        <w:rPr>
          <w:rFonts w:eastAsia="Times New Roman" w:cs="Arial"/>
          <w:i/>
          <w:color w:val="000000"/>
        </w:rPr>
      </w:pPr>
      <w:r w:rsidRPr="00D1738E">
        <w:rPr>
          <w:rFonts w:eastAsia="Times New Roman" w:cs="Arial"/>
          <w:i/>
          <w:color w:val="000000"/>
        </w:rPr>
        <w:t>Criticism or review – e.g. students including a short extract of material from a website in a podcast that reviews that website. The source material, the author and copyright owner (if different) must be identified</w:t>
      </w:r>
    </w:p>
    <w:p w14:paraId="229B0751" w14:textId="77777777" w:rsidR="00E62F65" w:rsidRPr="00D1738E" w:rsidRDefault="00E62F65" w:rsidP="00E62F65">
      <w:pPr>
        <w:ind w:left="720"/>
        <w:rPr>
          <w:rFonts w:eastAsia="Times New Roman" w:cs="Arial"/>
          <w:i/>
          <w:color w:val="000000"/>
        </w:rPr>
      </w:pPr>
      <w:r w:rsidRPr="00D1738E">
        <w:rPr>
          <w:rFonts w:eastAsia="Times New Roman" w:cs="Arial"/>
          <w:i/>
          <w:color w:val="000000"/>
        </w:rPr>
        <w:t>Parody or satire – e.g. students copying extracts of webpages to include in a podcast that is a parody or satire.</w:t>
      </w:r>
    </w:p>
    <w:p w14:paraId="30746965" w14:textId="77777777" w:rsidR="00E62F65" w:rsidRPr="00D1738E" w:rsidRDefault="00E62F65" w:rsidP="00E62F65">
      <w:pPr>
        <w:ind w:firstLine="720"/>
        <w:rPr>
          <w:rFonts w:eastAsia="Times New Roman" w:cs="Arial"/>
          <w:i/>
          <w:color w:val="000000"/>
        </w:rPr>
      </w:pPr>
      <w:r w:rsidRPr="00D1738E">
        <w:rPr>
          <w:rFonts w:eastAsia="Times New Roman" w:cs="Arial"/>
          <w:i/>
          <w:color w:val="000000"/>
        </w:rPr>
        <w:t>Reporting news</w:t>
      </w:r>
    </w:p>
    <w:p w14:paraId="7CFC1FA7" w14:textId="77777777" w:rsidR="00E62F65" w:rsidRPr="00D1738E" w:rsidRDefault="00E62F65" w:rsidP="00E62F65">
      <w:pPr>
        <w:ind w:left="720"/>
        <w:rPr>
          <w:rFonts w:cs="Arial"/>
          <w:i/>
          <w:color w:val="000000"/>
        </w:rPr>
      </w:pPr>
      <w:r w:rsidRPr="00D1738E">
        <w:rPr>
          <w:rFonts w:cs="Arial"/>
          <w:i/>
          <w:color w:val="000000"/>
        </w:rPr>
        <w:t>Remember, to rely on a fair dealing exception the portion of the copyright material used must be reasonable having regard to the purpose of the use. Otherwise, the use might not be 'fair'.</w:t>
      </w:r>
    </w:p>
    <w:p w14:paraId="6F57534F" w14:textId="77777777" w:rsidR="00E62F65" w:rsidRPr="00D1738E" w:rsidRDefault="00E62F65" w:rsidP="00E62F65">
      <w:pPr>
        <w:rPr>
          <w:rFonts w:cs="Arial"/>
          <w:i/>
        </w:rPr>
      </w:pPr>
      <w:r w:rsidRPr="00D1738E">
        <w:rPr>
          <w:rFonts w:cs="Arial"/>
          <w:i/>
        </w:rPr>
        <w:lastRenderedPageBreak/>
        <w:t>(Extract from Smartcopying – The official Guide to copyright Issues for Australian Schools and TAFE)</w:t>
      </w:r>
    </w:p>
    <w:p w14:paraId="0423F178" w14:textId="668B0C71" w:rsidR="00E62F65" w:rsidRPr="00D1738E" w:rsidRDefault="00E62F65" w:rsidP="00E62F65">
      <w:pPr>
        <w:rPr>
          <w:rFonts w:cs="Arial"/>
        </w:rPr>
      </w:pPr>
      <w:r w:rsidRPr="00D1738E">
        <w:rPr>
          <w:rFonts w:cs="Arial"/>
        </w:rPr>
        <w:t xml:space="preserve">Students should link the percentage of material or use Creative Commons licensed material. </w:t>
      </w:r>
      <w:r w:rsidRPr="00D1738E">
        <w:rPr>
          <w:rFonts w:cs="Arial"/>
          <w:color w:val="000000"/>
          <w:shd w:val="clear" w:color="auto" w:fill="FFFFFF"/>
        </w:rPr>
        <w:t xml:space="preserve">All Creative Commons </w:t>
      </w:r>
      <w:r w:rsidR="00A04E20" w:rsidRPr="00D1738E">
        <w:rPr>
          <w:rFonts w:cs="Arial"/>
          <w:color w:val="000000"/>
          <w:shd w:val="clear" w:color="auto" w:fill="FFFFFF"/>
        </w:rPr>
        <w:t>licenses</w:t>
      </w:r>
      <w:r w:rsidRPr="00D1738E">
        <w:rPr>
          <w:rFonts w:cs="Arial"/>
          <w:color w:val="000000"/>
          <w:shd w:val="clear" w:color="auto" w:fill="FFFFFF"/>
        </w:rPr>
        <w:t xml:space="preserve"> allow the material to be used for free for educational purposes.</w:t>
      </w:r>
    </w:p>
    <w:p w14:paraId="71F32E21" w14:textId="77777777" w:rsidR="00E62F65" w:rsidRPr="00D1738E" w:rsidRDefault="00E62F65" w:rsidP="00E62F65">
      <w:pPr>
        <w:rPr>
          <w:rFonts w:cs="Arial"/>
        </w:rPr>
      </w:pPr>
      <w:r w:rsidRPr="00D1738E">
        <w:rPr>
          <w:rFonts w:cs="Arial"/>
          <w:color w:val="000000"/>
          <w:shd w:val="clear" w:color="auto" w:fill="FFFFFF"/>
        </w:rPr>
        <w:t>Respect copyright</w:t>
      </w:r>
    </w:p>
    <w:p w14:paraId="193DA845" w14:textId="77777777" w:rsidR="00E62F65" w:rsidRPr="00D1738E" w:rsidRDefault="00E62F65" w:rsidP="00E62F65">
      <w:pPr>
        <w:rPr>
          <w:rFonts w:cs="Arial"/>
        </w:rPr>
      </w:pPr>
      <w:r w:rsidRPr="00D1738E">
        <w:rPr>
          <w:rFonts w:cs="Arial"/>
          <w:color w:val="000000"/>
          <w:shd w:val="clear" w:color="auto" w:fill="FFFFFF"/>
        </w:rPr>
        <w:t>Don’t download infringing material</w:t>
      </w:r>
    </w:p>
    <w:p w14:paraId="6D6D1157" w14:textId="77777777" w:rsidR="00E62F65" w:rsidRPr="00D1738E" w:rsidRDefault="00E62F65" w:rsidP="00E62F65">
      <w:pPr>
        <w:rPr>
          <w:rFonts w:cs="Arial"/>
        </w:rPr>
      </w:pPr>
      <w:r w:rsidRPr="00D1738E">
        <w:rPr>
          <w:rFonts w:cs="Arial"/>
          <w:color w:val="000000"/>
          <w:shd w:val="clear" w:color="auto" w:fill="FFFFFF"/>
        </w:rPr>
        <w:t>Don’t illegally share your resources</w:t>
      </w:r>
    </w:p>
    <w:p w14:paraId="0C3F323E" w14:textId="77777777" w:rsidR="00E62F65" w:rsidRPr="00D1738E" w:rsidRDefault="00E62F65" w:rsidP="00E62F65">
      <w:pPr>
        <w:rPr>
          <w:rFonts w:cs="Arial"/>
        </w:rPr>
      </w:pPr>
      <w:r w:rsidRPr="00D1738E">
        <w:rPr>
          <w:rFonts w:cs="Arial"/>
        </w:rPr>
        <w:t>Don’t use illegal software on ACDA WIFI network</w:t>
      </w:r>
    </w:p>
    <w:p w14:paraId="6F771CE8" w14:textId="77777777" w:rsidR="00E62F65" w:rsidRPr="00D1738E" w:rsidRDefault="00E62F65" w:rsidP="00E62F65">
      <w:pPr>
        <w:rPr>
          <w:rFonts w:cs="Arial"/>
        </w:rPr>
      </w:pPr>
      <w:r w:rsidRPr="00D1738E">
        <w:rPr>
          <w:rFonts w:cs="Arial"/>
        </w:rPr>
        <w:t>Respect moral rights and reference work</w:t>
      </w:r>
    </w:p>
    <w:p w14:paraId="479CECD0" w14:textId="6971FD31" w:rsidR="00E62F65" w:rsidRDefault="006A5A81" w:rsidP="00E62F65">
      <w:pPr>
        <w:rPr>
          <w:rStyle w:val="Hyperlink"/>
          <w:rFonts w:cs="Arial"/>
          <w:color w:val="auto"/>
          <w:szCs w:val="20"/>
        </w:rPr>
      </w:pPr>
      <w:hyperlink r:id="rId12" w:history="1">
        <w:r w:rsidR="00E62F65" w:rsidRPr="00D1738E">
          <w:rPr>
            <w:rStyle w:val="Hyperlink"/>
            <w:rFonts w:cs="Arial"/>
            <w:color w:val="auto"/>
            <w:szCs w:val="20"/>
          </w:rPr>
          <w:t>www.smartcopying.edu.au/national</w:t>
        </w:r>
      </w:hyperlink>
    </w:p>
    <w:p w14:paraId="550B3BD5" w14:textId="77777777" w:rsidR="009A5D74" w:rsidRPr="00D1738E" w:rsidRDefault="009A5D74" w:rsidP="00E62F65">
      <w:pPr>
        <w:rPr>
          <w:rFonts w:cs="Arial"/>
          <w:szCs w:val="20"/>
        </w:rPr>
      </w:pPr>
    </w:p>
    <w:p w14:paraId="318E9CC1" w14:textId="42F78952" w:rsidR="00E62F65" w:rsidRPr="00D1738E" w:rsidRDefault="007E5ED6" w:rsidP="009A5D74">
      <w:pPr>
        <w:pStyle w:val="Heading2"/>
      </w:pPr>
      <w:bookmarkStart w:id="42" w:name="_Toc70943071"/>
      <w:r>
        <w:t>C</w:t>
      </w:r>
      <w:r w:rsidRPr="00D1738E">
        <w:t>ultural and linguistic guidelines</w:t>
      </w:r>
      <w:bookmarkEnd w:id="42"/>
    </w:p>
    <w:p w14:paraId="4720648A" w14:textId="77777777" w:rsidR="00E62F65" w:rsidRPr="00D1738E" w:rsidRDefault="00E62F65" w:rsidP="00E62F65">
      <w:pPr>
        <w:rPr>
          <w:rFonts w:cs="Arial"/>
        </w:rPr>
      </w:pPr>
      <w:r w:rsidRPr="00D1738E">
        <w:rPr>
          <w:rFonts w:cs="Arial"/>
        </w:rPr>
        <w:t>The Australian College of Dramatic Arts acknowledges cultural and linguistic diversity within the arts industry and the community as a whole.</w:t>
      </w:r>
    </w:p>
    <w:p w14:paraId="366CC934" w14:textId="77777777" w:rsidR="009A5D74" w:rsidRDefault="00E62F65" w:rsidP="00CB7A42">
      <w:pPr>
        <w:rPr>
          <w:rFonts w:cs="Arial"/>
        </w:rPr>
      </w:pPr>
      <w:r w:rsidRPr="00D1738E">
        <w:rPr>
          <w:rFonts w:cs="Arial"/>
        </w:rPr>
        <w:t>We ensure that the ethnic backgrounds of all students are acknowledged and value the characteristics of culturally and linguistically diverse communities</w:t>
      </w:r>
    </w:p>
    <w:p w14:paraId="1FA5AA9A" w14:textId="2B033DF6" w:rsidR="00E62F65" w:rsidRDefault="00E62F65" w:rsidP="00CB7A42">
      <w:pPr>
        <w:rPr>
          <w:rFonts w:cs="Arial"/>
        </w:rPr>
      </w:pPr>
      <w:r w:rsidRPr="00D1738E">
        <w:rPr>
          <w:rFonts w:cs="Arial"/>
        </w:rPr>
        <w:t>.</w:t>
      </w:r>
    </w:p>
    <w:p w14:paraId="6A35BD34" w14:textId="2DA2FC26" w:rsidR="00E62F65" w:rsidRPr="00D1738E" w:rsidRDefault="007E5ED6" w:rsidP="009A5D74">
      <w:pPr>
        <w:pStyle w:val="Heading2"/>
      </w:pPr>
      <w:bookmarkStart w:id="43" w:name="_Toc70943072"/>
      <w:r>
        <w:t>E</w:t>
      </w:r>
      <w:r w:rsidRPr="00D1738E">
        <w:t>mergency response</w:t>
      </w:r>
      <w:bookmarkEnd w:id="43"/>
    </w:p>
    <w:p w14:paraId="2AA86555" w14:textId="46AE7025" w:rsidR="00E62F65" w:rsidRPr="00D1738E" w:rsidRDefault="00E62F65" w:rsidP="00937D65">
      <w:r w:rsidRPr="00937D65">
        <w:rPr>
          <w:b/>
          <w:bCs/>
        </w:rPr>
        <w:t>Bushfire:</w:t>
      </w:r>
      <w:r w:rsidRPr="00D1738E">
        <w:t xml:space="preserve"> Many </w:t>
      </w:r>
      <w:r w:rsidR="007E0E1E">
        <w:t>h</w:t>
      </w:r>
      <w:r w:rsidRPr="00D1738E">
        <w:t xml:space="preserve">ost </w:t>
      </w:r>
      <w:r w:rsidR="007E0E1E">
        <w:t>s</w:t>
      </w:r>
      <w:r w:rsidRPr="00D1738E">
        <w:t>chools are in bushfires areas. If the host school is under threat or there is a warning of bushfire, or threat warning of ember and/or smoke attack, students are not to come to class - where possible students will be notified by Facebook message and/or mobiles. It is vital that the office have your updated and correct Facebook and Mobile numbers.</w:t>
      </w:r>
    </w:p>
    <w:p w14:paraId="194447DF" w14:textId="77777777" w:rsidR="00E62F65" w:rsidRPr="00D1738E" w:rsidRDefault="00E62F65" w:rsidP="00937D65">
      <w:r w:rsidRPr="00D1738E">
        <w:rPr>
          <w:b/>
        </w:rPr>
        <w:t>Evacuation</w:t>
      </w:r>
      <w:r w:rsidRPr="00D1738E">
        <w:t xml:space="preserve"> </w:t>
      </w:r>
      <w:r w:rsidRPr="00D1738E">
        <w:rPr>
          <w:b/>
        </w:rPr>
        <w:t>of premises</w:t>
      </w:r>
      <w:r w:rsidRPr="00D1738E">
        <w:t>: Ensure you are aware of exit points and evacuation meeting areas; follow the teacher or person in charge directions.</w:t>
      </w:r>
    </w:p>
    <w:p w14:paraId="6B85EF41" w14:textId="77777777" w:rsidR="00E62F65" w:rsidRPr="00D1738E" w:rsidRDefault="00E62F65" w:rsidP="00937D65">
      <w:r w:rsidRPr="00D1738E">
        <w:t>In case of structure fire do not use lifts or elevators.</w:t>
      </w:r>
    </w:p>
    <w:p w14:paraId="0C388821" w14:textId="066FAAA2" w:rsidR="00E62F65" w:rsidRDefault="00E62F65" w:rsidP="00937D65">
      <w:r w:rsidRPr="00D1738E">
        <w:rPr>
          <w:b/>
        </w:rPr>
        <w:t>Lockdown</w:t>
      </w:r>
      <w:r w:rsidRPr="00D1738E">
        <w:t>: Your teacher will familiarise you with this procedure.</w:t>
      </w:r>
    </w:p>
    <w:p w14:paraId="04F1BB0F" w14:textId="77777777" w:rsidR="009A5D74" w:rsidRPr="00D1738E" w:rsidRDefault="009A5D74" w:rsidP="00E62F65">
      <w:pPr>
        <w:outlineLvl w:val="0"/>
        <w:rPr>
          <w:rFonts w:cs="Arial"/>
        </w:rPr>
      </w:pPr>
    </w:p>
    <w:p w14:paraId="5093F3CB" w14:textId="0FF133AB" w:rsidR="00315C8A" w:rsidRPr="00D1738E" w:rsidRDefault="007E5ED6" w:rsidP="009A5D74">
      <w:pPr>
        <w:pStyle w:val="Heading2"/>
      </w:pPr>
      <w:bookmarkStart w:id="44" w:name="_Toc70943073"/>
      <w:r>
        <w:t>E</w:t>
      </w:r>
      <w:r w:rsidRPr="00D1738E">
        <w:t>quity and diversity guidelines</w:t>
      </w:r>
      <w:bookmarkEnd w:id="44"/>
    </w:p>
    <w:p w14:paraId="56FC9008" w14:textId="3357E9BC" w:rsidR="00315C8A" w:rsidRPr="00D1738E" w:rsidRDefault="00315C8A" w:rsidP="00315C8A">
      <w:pPr>
        <w:contextualSpacing/>
        <w:rPr>
          <w:rFonts w:cs="Arial"/>
          <w:b/>
          <w:u w:val="single"/>
        </w:rPr>
      </w:pPr>
      <w:r w:rsidRPr="00D1738E">
        <w:rPr>
          <w:rFonts w:cs="Arial"/>
          <w:b/>
        </w:rPr>
        <w:t>Disability Guidelines</w:t>
      </w:r>
    </w:p>
    <w:p w14:paraId="118C5B36" w14:textId="3B3235CB" w:rsidR="00315C8A" w:rsidRDefault="00315C8A" w:rsidP="00315C8A">
      <w:pPr>
        <w:contextualSpacing/>
        <w:rPr>
          <w:rFonts w:cs="Arial"/>
          <w:sz w:val="22"/>
        </w:rPr>
      </w:pPr>
      <w:r w:rsidRPr="00D1738E">
        <w:rPr>
          <w:rFonts w:cs="Arial"/>
        </w:rPr>
        <w:t>The Australian College of Dramatic Arts recognises the barriers to participants in the arts for people with disabilities and advocates and facilitates the provision of arts experience for them.</w:t>
      </w:r>
      <w:r w:rsidRPr="00D1738E">
        <w:rPr>
          <w:rFonts w:cs="Arial"/>
          <w:b/>
        </w:rPr>
        <w:t xml:space="preserve"> </w:t>
      </w:r>
      <w:r w:rsidRPr="00D1738E">
        <w:rPr>
          <w:rFonts w:cs="Arial"/>
        </w:rPr>
        <w:t>We will ensure processes used within the course are inclusive, encouraging respect and acceptance, and encourages individuals with a range of ability</w:t>
      </w:r>
      <w:r w:rsidRPr="00D1738E">
        <w:rPr>
          <w:rFonts w:cs="Arial"/>
          <w:sz w:val="22"/>
        </w:rPr>
        <w:t>.</w:t>
      </w:r>
    </w:p>
    <w:p w14:paraId="10468E02" w14:textId="77777777" w:rsidR="009A5D74" w:rsidRPr="00315C8A" w:rsidRDefault="009A5D74" w:rsidP="00315C8A">
      <w:pPr>
        <w:contextualSpacing/>
        <w:rPr>
          <w:rFonts w:cs="Arial"/>
          <w:b/>
          <w:u w:val="single"/>
        </w:rPr>
      </w:pPr>
    </w:p>
    <w:p w14:paraId="6FCB02AC" w14:textId="1B86FA03" w:rsidR="00E62F65" w:rsidRPr="00D1738E" w:rsidRDefault="007E5ED6" w:rsidP="009A5D74">
      <w:pPr>
        <w:pStyle w:val="Heading2"/>
      </w:pPr>
      <w:bookmarkStart w:id="45" w:name="_Toc70943074"/>
      <w:r>
        <w:t>F</w:t>
      </w:r>
      <w:r w:rsidRPr="00D1738E">
        <w:t>acebook</w:t>
      </w:r>
      <w:bookmarkEnd w:id="45"/>
      <w:r w:rsidRPr="00D1738E">
        <w:t xml:space="preserve"> </w:t>
      </w:r>
    </w:p>
    <w:p w14:paraId="00AFBC42" w14:textId="77777777" w:rsidR="007E0E1E" w:rsidRDefault="00E62F65" w:rsidP="00E62F65">
      <w:pPr>
        <w:rPr>
          <w:rFonts w:cs="Arial"/>
        </w:rPr>
      </w:pPr>
      <w:r w:rsidRPr="00D1738E">
        <w:rPr>
          <w:rFonts w:cs="Arial"/>
        </w:rPr>
        <w:t xml:space="preserve">The ACDA uses the social networking site of Facebook and have locked groups </w:t>
      </w:r>
    </w:p>
    <w:p w14:paraId="5A327286" w14:textId="2D110313" w:rsidR="00E62F65" w:rsidRPr="00D1738E" w:rsidRDefault="00E62F65" w:rsidP="00E62F65">
      <w:pPr>
        <w:rPr>
          <w:rFonts w:cs="Arial"/>
          <w:b/>
          <w:lang w:val="en-AU"/>
        </w:rPr>
      </w:pPr>
      <w:r w:rsidRPr="00D1738E">
        <w:rPr>
          <w:rFonts w:cs="Arial"/>
        </w:rPr>
        <w:t xml:space="preserve">for </w:t>
      </w:r>
      <w:r>
        <w:rPr>
          <w:rFonts w:cs="Arial"/>
        </w:rPr>
        <w:t>notifications.</w:t>
      </w:r>
    </w:p>
    <w:p w14:paraId="5C606A33" w14:textId="77777777" w:rsidR="00E62F65" w:rsidRPr="00D1738E" w:rsidRDefault="00E62F65" w:rsidP="00E62F65">
      <w:pPr>
        <w:rPr>
          <w:rFonts w:cs="Arial"/>
        </w:rPr>
      </w:pPr>
      <w:r w:rsidRPr="00D1738E">
        <w:rPr>
          <w:rFonts w:cs="Arial"/>
        </w:rPr>
        <w:t>This means that messages can be delivered in an effective and timely way from the college, teacher to the student or vice versa.</w:t>
      </w:r>
    </w:p>
    <w:p w14:paraId="79D71977" w14:textId="77777777" w:rsidR="00E62F65" w:rsidRPr="00D1738E" w:rsidRDefault="00E62F65" w:rsidP="00E62F65">
      <w:pPr>
        <w:rPr>
          <w:rFonts w:cs="Arial"/>
        </w:rPr>
      </w:pPr>
      <w:r w:rsidRPr="00D1738E">
        <w:rPr>
          <w:rFonts w:cs="Arial"/>
        </w:rPr>
        <w:t xml:space="preserve">It is recommended that students have a Facebook account, purely for class use. There will be one locked group per year level to enable the students, teachers and administration to communicate with class tasks, excursion/incursion information, visits to set or even audition information. </w:t>
      </w:r>
    </w:p>
    <w:p w14:paraId="4BF8DC7F" w14:textId="5468E08D" w:rsidR="00E62F65" w:rsidRPr="00D1738E" w:rsidRDefault="00E62F65" w:rsidP="00E62F65">
      <w:pPr>
        <w:rPr>
          <w:rFonts w:cs="Arial"/>
        </w:rPr>
      </w:pPr>
      <w:r w:rsidRPr="00D1738E">
        <w:rPr>
          <w:rFonts w:cs="Arial"/>
        </w:rPr>
        <w:t xml:space="preserve">It is not to be used by the students as a social networking site. </w:t>
      </w:r>
      <w:r w:rsidRPr="00D1738E">
        <w:rPr>
          <w:rFonts w:cs="Arial"/>
          <w:b/>
        </w:rPr>
        <w:t>Students are NOT to use Messenger to contact teachers.</w:t>
      </w:r>
      <w:r w:rsidRPr="00D1738E">
        <w:rPr>
          <w:rFonts w:cs="Arial"/>
        </w:rPr>
        <w:t xml:space="preserve"> If </w:t>
      </w:r>
      <w:r w:rsidRPr="00D1738E">
        <w:rPr>
          <w:rFonts w:cs="Arial"/>
          <w:b/>
        </w:rPr>
        <w:t>URGENT</w:t>
      </w:r>
      <w:r w:rsidRPr="00D1738E">
        <w:rPr>
          <w:rFonts w:cs="Arial"/>
        </w:rPr>
        <w:t xml:space="preserve"> contact Merilyn Brend</w:t>
      </w:r>
      <w:r w:rsidR="0041305B">
        <w:rPr>
          <w:rFonts w:cs="Arial"/>
        </w:rPr>
        <w:t>.</w:t>
      </w:r>
      <w:r w:rsidRPr="00D1738E">
        <w:rPr>
          <w:rFonts w:cs="Arial"/>
        </w:rPr>
        <w:t xml:space="preserve"> </w:t>
      </w:r>
    </w:p>
    <w:p w14:paraId="3603813C" w14:textId="09C5435E" w:rsidR="00E62F65" w:rsidRPr="00D1738E" w:rsidRDefault="00E62F65" w:rsidP="00E62F65">
      <w:pPr>
        <w:rPr>
          <w:rFonts w:cs="Arial"/>
        </w:rPr>
      </w:pPr>
      <w:r w:rsidRPr="00D1738E">
        <w:rPr>
          <w:rFonts w:cs="Arial"/>
        </w:rPr>
        <w:t xml:space="preserve">The Facebook groups are all monitored by administration at ACDA. Upon finalising </w:t>
      </w:r>
      <w:r w:rsidR="0041305B">
        <w:rPr>
          <w:rFonts w:cs="Arial"/>
        </w:rPr>
        <w:t>Year 2,</w:t>
      </w:r>
      <w:r w:rsidRPr="00D1738E">
        <w:rPr>
          <w:rFonts w:cs="Arial"/>
        </w:rPr>
        <w:t xml:space="preserve"> students have the opportunity to be part of the ACDA VETeran’s </w:t>
      </w:r>
      <w:r w:rsidR="004F4818">
        <w:rPr>
          <w:rFonts w:cs="Arial"/>
        </w:rPr>
        <w:br/>
      </w:r>
      <w:r w:rsidRPr="00D1738E">
        <w:rPr>
          <w:rFonts w:cs="Arial"/>
        </w:rPr>
        <w:t>Facebook page.</w:t>
      </w:r>
    </w:p>
    <w:p w14:paraId="3F81ABF2" w14:textId="77777777" w:rsidR="00E62F65" w:rsidRPr="00D1738E" w:rsidRDefault="00E62F65" w:rsidP="00E62F65">
      <w:pPr>
        <w:rPr>
          <w:rFonts w:cs="Arial"/>
        </w:rPr>
      </w:pPr>
      <w:r w:rsidRPr="00D1738E">
        <w:rPr>
          <w:rFonts w:cs="Arial"/>
          <w:lang w:val="en-AU"/>
        </w:rPr>
        <w:lastRenderedPageBreak/>
        <w:t xml:space="preserve">ACDA will also update students with information through locked Facebook groups and or emails, such as; updates to scripts, updates to work, guest speakers, incursion, excursions, audition and screen-test details. </w:t>
      </w:r>
    </w:p>
    <w:p w14:paraId="6CAE31E3" w14:textId="7DC28D5B" w:rsidR="00E62F65" w:rsidRDefault="00E62F65" w:rsidP="00E62F65">
      <w:pPr>
        <w:shd w:val="clear" w:color="auto" w:fill="FFFFFF"/>
        <w:rPr>
          <w:rFonts w:cs="Arial"/>
          <w:bCs/>
          <w:lang w:val="en-AU"/>
        </w:rPr>
      </w:pPr>
      <w:r w:rsidRPr="00E62F65">
        <w:rPr>
          <w:rFonts w:cs="Arial"/>
          <w:bCs/>
          <w:lang w:val="en-AU"/>
        </w:rPr>
        <w:t>All Facebook communications must be respectful of fellow students. Students who make their own chat groups must be aware of the consequences of the legal obligations of social media abuse.</w:t>
      </w:r>
    </w:p>
    <w:p w14:paraId="2BB5E9D3" w14:textId="77777777" w:rsidR="009A5D74" w:rsidRPr="00E62F65" w:rsidRDefault="009A5D74" w:rsidP="00E62F65">
      <w:pPr>
        <w:shd w:val="clear" w:color="auto" w:fill="FFFFFF"/>
        <w:rPr>
          <w:rFonts w:cs="Arial"/>
          <w:bCs/>
          <w:lang w:val="en-AU"/>
        </w:rPr>
      </w:pPr>
    </w:p>
    <w:p w14:paraId="71BCBC89" w14:textId="5392C54F" w:rsidR="00E62F65" w:rsidRPr="00937D65" w:rsidRDefault="007E5ED6" w:rsidP="00937D65">
      <w:pPr>
        <w:pStyle w:val="Heading2"/>
      </w:pPr>
      <w:bookmarkStart w:id="46" w:name="_Toc70943075"/>
      <w:r>
        <w:t>F</w:t>
      </w:r>
      <w:r w:rsidRPr="00937D65">
        <w:t>ee policy/information</w:t>
      </w:r>
      <w:bookmarkEnd w:id="46"/>
      <w:r w:rsidRPr="00937D65">
        <w:t xml:space="preserve"> </w:t>
      </w:r>
    </w:p>
    <w:p w14:paraId="7099C356" w14:textId="77777777" w:rsidR="00E62F65" w:rsidRPr="00D1738E" w:rsidRDefault="00E62F65" w:rsidP="00E62F65">
      <w:pPr>
        <w:rPr>
          <w:rFonts w:cs="Arial"/>
          <w:color w:val="000000"/>
          <w:szCs w:val="22"/>
          <w:lang w:val="en-AU"/>
        </w:rPr>
      </w:pPr>
      <w:r w:rsidRPr="00D1738E">
        <w:rPr>
          <w:rFonts w:cs="Arial"/>
          <w:color w:val="000000"/>
          <w:szCs w:val="22"/>
          <w:lang w:val="en-AU"/>
        </w:rPr>
        <w:t>The policies for material fees might vary between independent, catholic and government schools.</w:t>
      </w:r>
    </w:p>
    <w:p w14:paraId="55E7A5EA" w14:textId="77777777" w:rsidR="00E62F65" w:rsidRPr="00D1738E" w:rsidRDefault="00E62F65" w:rsidP="00E62F65">
      <w:pPr>
        <w:rPr>
          <w:rFonts w:cs="Arial"/>
          <w:color w:val="000000"/>
          <w:szCs w:val="22"/>
          <w:lang w:val="en-AU"/>
        </w:rPr>
      </w:pPr>
      <w:r w:rsidRPr="00D1738E">
        <w:rPr>
          <w:rFonts w:cs="Arial"/>
          <w:color w:val="000000"/>
          <w:szCs w:val="22"/>
          <w:lang w:val="en-AU"/>
        </w:rPr>
        <w:t>The fee that you are charged is an individual school decision.</w:t>
      </w:r>
    </w:p>
    <w:p w14:paraId="32D4DC99" w14:textId="77777777" w:rsidR="00E62F65" w:rsidRPr="00D1738E" w:rsidRDefault="00E62F65" w:rsidP="00E62F65">
      <w:pPr>
        <w:rPr>
          <w:rFonts w:cs="Arial"/>
        </w:rPr>
      </w:pPr>
      <w:r w:rsidRPr="00D1738E">
        <w:rPr>
          <w:rFonts w:cs="Arial"/>
        </w:rPr>
        <w:t xml:space="preserve">Parents and/or guardians should seek information from home school </w:t>
      </w:r>
    </w:p>
    <w:p w14:paraId="79056DEA" w14:textId="44D524DB" w:rsidR="00E62F65" w:rsidRDefault="00E62F65" w:rsidP="00F14846">
      <w:pPr>
        <w:rPr>
          <w:rFonts w:cs="Arial"/>
        </w:rPr>
      </w:pPr>
      <w:r w:rsidRPr="00D1738E">
        <w:rPr>
          <w:rFonts w:cs="Arial"/>
        </w:rPr>
        <w:t>VET Coordinators.</w:t>
      </w:r>
    </w:p>
    <w:p w14:paraId="3FF3BBBA" w14:textId="77777777" w:rsidR="00937D65" w:rsidRDefault="00937D65" w:rsidP="00F14846">
      <w:pPr>
        <w:rPr>
          <w:rFonts w:cs="Arial"/>
        </w:rPr>
      </w:pPr>
    </w:p>
    <w:p w14:paraId="76B851D1" w14:textId="71C66528" w:rsidR="00755DB4" w:rsidRPr="00D1738E" w:rsidRDefault="007E5ED6" w:rsidP="00937D65">
      <w:pPr>
        <w:pStyle w:val="Heading2"/>
      </w:pPr>
      <w:bookmarkStart w:id="47" w:name="_Toc70943076"/>
      <w:r>
        <w:t>G</w:t>
      </w:r>
      <w:r w:rsidRPr="00D1738E">
        <w:t>ender and sexuality guidelines</w:t>
      </w:r>
      <w:bookmarkEnd w:id="47"/>
    </w:p>
    <w:p w14:paraId="1827C8F2" w14:textId="0475A411" w:rsidR="004204E6" w:rsidRDefault="0064758B" w:rsidP="00BA280C">
      <w:pPr>
        <w:rPr>
          <w:rFonts w:cs="Arial"/>
        </w:rPr>
      </w:pPr>
      <w:r w:rsidRPr="00D1738E">
        <w:rPr>
          <w:rFonts w:cs="Arial"/>
        </w:rPr>
        <w:t>ACDA</w:t>
      </w:r>
      <w:r w:rsidR="00315F0F" w:rsidRPr="00D1738E">
        <w:rPr>
          <w:rFonts w:cs="Arial"/>
        </w:rPr>
        <w:t xml:space="preserve"> is committed to ensuring that these courses are free from biases, prejudices and normative assumptions in relation to sexualities.</w:t>
      </w:r>
    </w:p>
    <w:p w14:paraId="3023DD52" w14:textId="77777777" w:rsidR="00937D65" w:rsidRPr="00937D65" w:rsidRDefault="00937D65" w:rsidP="00BA280C">
      <w:pPr>
        <w:rPr>
          <w:rFonts w:cs="Arial"/>
          <w:b/>
          <w:u w:val="single"/>
        </w:rPr>
      </w:pPr>
    </w:p>
    <w:p w14:paraId="4954B5DE" w14:textId="77777777" w:rsidR="00626326" w:rsidRPr="00937D65" w:rsidRDefault="00626326" w:rsidP="00BA280C">
      <w:pPr>
        <w:rPr>
          <w:rFonts w:cs="Arial"/>
          <w:b/>
          <w:u w:val="single"/>
        </w:rPr>
      </w:pPr>
      <w:r w:rsidRPr="00937D65">
        <w:rPr>
          <w:rFonts w:cs="Arial"/>
          <w:b/>
        </w:rPr>
        <w:t>Who can I talk to about this?</w:t>
      </w:r>
    </w:p>
    <w:p w14:paraId="51D1EA34" w14:textId="650DCBF8" w:rsidR="00626326" w:rsidRPr="00937D65" w:rsidRDefault="00626326" w:rsidP="00BA280C">
      <w:pPr>
        <w:contextualSpacing/>
        <w:rPr>
          <w:rFonts w:cs="Arial"/>
        </w:rPr>
      </w:pPr>
      <w:r w:rsidRPr="00937D65">
        <w:rPr>
          <w:rFonts w:cs="Arial"/>
        </w:rPr>
        <w:t xml:space="preserve">It’s a good idea to talk to an adult you trust about any concerns you have.  </w:t>
      </w:r>
      <w:r w:rsidR="00BA280C" w:rsidRPr="00937D65">
        <w:rPr>
          <w:rFonts w:cs="Arial"/>
        </w:rPr>
        <w:t>Therefore,</w:t>
      </w:r>
      <w:r w:rsidRPr="00937D65">
        <w:rPr>
          <w:rFonts w:cs="Arial"/>
        </w:rPr>
        <w:t xml:space="preserve"> if you have concerns please contact your home school VET Coordinator,</w:t>
      </w:r>
      <w:r w:rsidR="003663B5" w:rsidRPr="00937D65">
        <w:rPr>
          <w:rFonts w:cs="Arial"/>
        </w:rPr>
        <w:t xml:space="preserve"> home school welfare/wellbeing/</w:t>
      </w:r>
      <w:r w:rsidRPr="00937D65">
        <w:rPr>
          <w:rFonts w:cs="Arial"/>
        </w:rPr>
        <w:t>chaplain or</w:t>
      </w:r>
      <w:r w:rsidR="007E28F2" w:rsidRPr="00937D65">
        <w:rPr>
          <w:rFonts w:cs="Arial"/>
        </w:rPr>
        <w:t xml:space="preserve"> contact Merilyn Brend (Cert IV Community Services Work</w:t>
      </w:r>
      <w:r w:rsidRPr="00937D65">
        <w:rPr>
          <w:rFonts w:cs="Arial"/>
        </w:rPr>
        <w:t>) for confidential help.</w:t>
      </w:r>
    </w:p>
    <w:p w14:paraId="7D129D96" w14:textId="6AEE4EA8" w:rsidR="00626326" w:rsidRPr="00937D65" w:rsidRDefault="00626326" w:rsidP="00BA280C">
      <w:pPr>
        <w:contextualSpacing/>
        <w:rPr>
          <w:rFonts w:cs="Arial"/>
        </w:rPr>
      </w:pPr>
      <w:r w:rsidRPr="00937D65">
        <w:rPr>
          <w:rFonts w:cs="Arial"/>
        </w:rPr>
        <w:t xml:space="preserve">For more information see VRQA.vic.gov.au Child safe standards </w:t>
      </w:r>
    </w:p>
    <w:p w14:paraId="534C61E4" w14:textId="77777777" w:rsidR="00937D65" w:rsidRPr="00937D65" w:rsidRDefault="00937D65" w:rsidP="00BA280C">
      <w:pPr>
        <w:contextualSpacing/>
        <w:rPr>
          <w:rFonts w:cs="Arial"/>
        </w:rPr>
      </w:pPr>
    </w:p>
    <w:p w14:paraId="4E347562" w14:textId="77777777" w:rsidR="00626326" w:rsidRPr="00937D65" w:rsidRDefault="00626326" w:rsidP="00BA280C">
      <w:pPr>
        <w:contextualSpacing/>
        <w:rPr>
          <w:rFonts w:cs="Arial"/>
          <w:b/>
        </w:rPr>
      </w:pPr>
      <w:r w:rsidRPr="00937D65">
        <w:rPr>
          <w:rFonts w:cs="Arial"/>
          <w:b/>
        </w:rPr>
        <w:t>Useful links</w:t>
      </w:r>
    </w:p>
    <w:p w14:paraId="4D880E09" w14:textId="77777777" w:rsidR="00626326" w:rsidRPr="00937D65" w:rsidRDefault="00626326" w:rsidP="00BA280C">
      <w:pPr>
        <w:widowControl w:val="0"/>
        <w:autoSpaceDE w:val="0"/>
        <w:autoSpaceDN w:val="0"/>
        <w:adjustRightInd w:val="0"/>
        <w:spacing w:afterAutospacing="1"/>
        <w:contextualSpacing/>
        <w:rPr>
          <w:rFonts w:cs="Arial"/>
        </w:rPr>
      </w:pPr>
      <w:r w:rsidRPr="00937D65">
        <w:rPr>
          <w:rFonts w:cs="Arial"/>
        </w:rPr>
        <w:t>There are services that you can contact to access more information, and in some cases, to speak to somebody about your concerns.</w:t>
      </w:r>
    </w:p>
    <w:p w14:paraId="778F5C83" w14:textId="558A30AF" w:rsidR="00626326" w:rsidRPr="00937D65" w:rsidRDefault="006A5A81" w:rsidP="00BA280C">
      <w:pPr>
        <w:widowControl w:val="0"/>
        <w:autoSpaceDE w:val="0"/>
        <w:autoSpaceDN w:val="0"/>
        <w:adjustRightInd w:val="0"/>
        <w:spacing w:afterAutospacing="1"/>
        <w:contextualSpacing/>
        <w:rPr>
          <w:rFonts w:cs="Arial"/>
        </w:rPr>
      </w:pPr>
      <w:hyperlink r:id="rId13" w:history="1">
        <w:r w:rsidR="00626326" w:rsidRPr="00937D65">
          <w:rPr>
            <w:rFonts w:cs="Arial"/>
          </w:rPr>
          <w:t>National Child Abuse Helpline (Child Wise)</w:t>
        </w:r>
      </w:hyperlink>
      <w:r w:rsidR="0064758B" w:rsidRPr="00937D65">
        <w:rPr>
          <w:rFonts w:cs="Arial"/>
        </w:rPr>
        <w:t>:</w:t>
      </w:r>
    </w:p>
    <w:p w14:paraId="51DD0759" w14:textId="77777777" w:rsidR="00626326" w:rsidRPr="00937D65" w:rsidRDefault="00626326" w:rsidP="00BA280C">
      <w:pPr>
        <w:widowControl w:val="0"/>
        <w:autoSpaceDE w:val="0"/>
        <w:autoSpaceDN w:val="0"/>
        <w:adjustRightInd w:val="0"/>
        <w:spacing w:afterAutospacing="1"/>
        <w:contextualSpacing/>
        <w:rPr>
          <w:rFonts w:cs="Arial"/>
        </w:rPr>
      </w:pPr>
      <w:r w:rsidRPr="00937D65">
        <w:rPr>
          <w:rFonts w:cs="Arial"/>
        </w:rPr>
        <w:t>A toll-free number with access to expert advice from trained counsellors and an opportunity to speak up about child abuse.</w:t>
      </w:r>
    </w:p>
    <w:p w14:paraId="276FC19E" w14:textId="317A98C5" w:rsidR="00626326" w:rsidRPr="00937D65" w:rsidRDefault="006A5A81" w:rsidP="00BA280C">
      <w:pPr>
        <w:widowControl w:val="0"/>
        <w:autoSpaceDE w:val="0"/>
        <w:autoSpaceDN w:val="0"/>
        <w:adjustRightInd w:val="0"/>
        <w:spacing w:afterAutospacing="1"/>
        <w:contextualSpacing/>
        <w:rPr>
          <w:rFonts w:cs="Arial"/>
        </w:rPr>
      </w:pPr>
      <w:hyperlink r:id="rId14" w:history="1">
        <w:r w:rsidR="00626326" w:rsidRPr="00937D65">
          <w:rPr>
            <w:rFonts w:cs="Arial"/>
          </w:rPr>
          <w:t>Kids Helpline</w:t>
        </w:r>
      </w:hyperlink>
      <w:r w:rsidR="0064758B" w:rsidRPr="00937D65">
        <w:rPr>
          <w:rFonts w:cs="Arial"/>
        </w:rPr>
        <w:t>:</w:t>
      </w:r>
    </w:p>
    <w:p w14:paraId="05638D8A" w14:textId="590AC4BC" w:rsidR="00626326" w:rsidRPr="00937D65" w:rsidRDefault="00626326" w:rsidP="00BA280C">
      <w:pPr>
        <w:widowControl w:val="0"/>
        <w:autoSpaceDE w:val="0"/>
        <w:autoSpaceDN w:val="0"/>
        <w:adjustRightInd w:val="0"/>
        <w:spacing w:afterAutospacing="1"/>
        <w:contextualSpacing/>
        <w:rPr>
          <w:rFonts w:cs="Arial"/>
        </w:rPr>
      </w:pPr>
      <w:r w:rsidRPr="00937D65">
        <w:rPr>
          <w:rFonts w:cs="Arial"/>
        </w:rPr>
        <w:t>For any time and for any reason - free, private and confidential phone and online counselling 24 h</w:t>
      </w:r>
      <w:r w:rsidR="007E0E1E">
        <w:rPr>
          <w:rFonts w:cs="Arial"/>
        </w:rPr>
        <w:t>ou</w:t>
      </w:r>
      <w:r w:rsidRPr="00937D65">
        <w:rPr>
          <w:rFonts w:cs="Arial"/>
        </w:rPr>
        <w:t>rs a day 7 days a week.</w:t>
      </w:r>
    </w:p>
    <w:p w14:paraId="57399104" w14:textId="47438652" w:rsidR="00626326" w:rsidRPr="00937D65" w:rsidRDefault="006A5A81" w:rsidP="00BA280C">
      <w:pPr>
        <w:widowControl w:val="0"/>
        <w:autoSpaceDE w:val="0"/>
        <w:autoSpaceDN w:val="0"/>
        <w:adjustRightInd w:val="0"/>
        <w:spacing w:afterAutospacing="1"/>
        <w:contextualSpacing/>
        <w:rPr>
          <w:rFonts w:cs="Arial"/>
        </w:rPr>
      </w:pPr>
      <w:hyperlink r:id="rId15" w:history="1">
        <w:r w:rsidR="00626326" w:rsidRPr="00937D65">
          <w:rPr>
            <w:rFonts w:cs="Arial"/>
          </w:rPr>
          <w:t>Headspace (National Youth Mental Health Foundation)</w:t>
        </w:r>
      </w:hyperlink>
      <w:r w:rsidR="0064758B" w:rsidRPr="00937D65">
        <w:rPr>
          <w:rFonts w:cs="Arial"/>
        </w:rPr>
        <w:t>:</w:t>
      </w:r>
      <w:r w:rsidR="00626326" w:rsidRPr="00937D65">
        <w:rPr>
          <w:rFonts w:cs="Arial"/>
        </w:rPr>
        <w:t xml:space="preserve"> </w:t>
      </w:r>
    </w:p>
    <w:p w14:paraId="1C632B5B" w14:textId="29E0A21E" w:rsidR="00486478" w:rsidRPr="00937D65" w:rsidRDefault="00626326" w:rsidP="00BA280C">
      <w:pPr>
        <w:widowControl w:val="0"/>
        <w:autoSpaceDE w:val="0"/>
        <w:autoSpaceDN w:val="0"/>
        <w:adjustRightInd w:val="0"/>
        <w:spacing w:afterAutospacing="1"/>
        <w:contextualSpacing/>
        <w:rPr>
          <w:rFonts w:cs="Arial"/>
        </w:rPr>
      </w:pPr>
      <w:r w:rsidRPr="00937D65">
        <w:rPr>
          <w:rFonts w:cs="Arial"/>
        </w:rPr>
        <w:t>Headspace can help if you are aged 12 or over and you are going through a tough time. You can talk to someone at Headspace on the phone, online or in person. They also have a lot of information on their website.</w:t>
      </w:r>
    </w:p>
    <w:p w14:paraId="789EE01A" w14:textId="352A8AFB" w:rsidR="00384707" w:rsidRPr="00937D65" w:rsidRDefault="007E5ED6" w:rsidP="00937D65">
      <w:pPr>
        <w:pStyle w:val="Heading2"/>
      </w:pPr>
      <w:bookmarkStart w:id="48" w:name="_Toc70943077"/>
      <w:r>
        <w:t>G</w:t>
      </w:r>
      <w:r w:rsidRPr="00937D65">
        <w:t>rievance</w:t>
      </w:r>
      <w:bookmarkEnd w:id="48"/>
      <w:r w:rsidR="00AB0992" w:rsidRPr="00937D65">
        <w:t xml:space="preserve"> </w:t>
      </w:r>
    </w:p>
    <w:p w14:paraId="02084A86" w14:textId="77777777" w:rsidR="009B3D78" w:rsidRPr="00D1738E" w:rsidRDefault="006B39E7" w:rsidP="00BA280C">
      <w:pPr>
        <w:rPr>
          <w:rFonts w:cs="Arial"/>
          <w:lang w:val="en-AU"/>
        </w:rPr>
      </w:pPr>
      <w:r w:rsidRPr="00937D65">
        <w:rPr>
          <w:rFonts w:cs="Arial"/>
          <w:lang w:val="en-AU"/>
        </w:rPr>
        <w:t>If you have a problem with another student</w:t>
      </w:r>
      <w:r w:rsidRPr="00D1738E">
        <w:rPr>
          <w:rFonts w:cs="Arial"/>
          <w:lang w:val="en-AU"/>
        </w:rPr>
        <w:t>, a trainer, a situation or any other issues</w:t>
      </w:r>
      <w:r w:rsidR="009B3D78" w:rsidRPr="00D1738E">
        <w:rPr>
          <w:rFonts w:cs="Arial"/>
          <w:lang w:val="en-AU"/>
        </w:rPr>
        <w:t>,</w:t>
      </w:r>
      <w:r w:rsidRPr="00D1738E">
        <w:rPr>
          <w:rFonts w:cs="Arial"/>
          <w:lang w:val="en-AU"/>
        </w:rPr>
        <w:t xml:space="preserve"> you need to report them</w:t>
      </w:r>
      <w:r w:rsidR="009B3D78" w:rsidRPr="00D1738E">
        <w:rPr>
          <w:rFonts w:cs="Arial"/>
          <w:lang w:val="en-AU"/>
        </w:rPr>
        <w:t>. T</w:t>
      </w:r>
      <w:r w:rsidRPr="00D1738E">
        <w:rPr>
          <w:rFonts w:cs="Arial"/>
          <w:lang w:val="en-AU"/>
        </w:rPr>
        <w:t>he steps you need to undertake are in the policy on the website. For urgent matter</w:t>
      </w:r>
      <w:r w:rsidR="00AF3C9F" w:rsidRPr="00D1738E">
        <w:rPr>
          <w:rFonts w:cs="Arial"/>
          <w:lang w:val="en-AU"/>
        </w:rPr>
        <w:t>s</w:t>
      </w:r>
      <w:r w:rsidRPr="00D1738E">
        <w:rPr>
          <w:rFonts w:cs="Arial"/>
          <w:lang w:val="en-AU"/>
        </w:rPr>
        <w:t xml:space="preserve"> contact your trainer, home school or </w:t>
      </w:r>
    </w:p>
    <w:p w14:paraId="1B7EFFC2" w14:textId="4DD8E4EC" w:rsidR="00DA2A0D" w:rsidRDefault="006B39E7" w:rsidP="00DA2A0D">
      <w:pPr>
        <w:rPr>
          <w:rFonts w:cs="Arial"/>
          <w:lang w:val="en-AU"/>
        </w:rPr>
      </w:pPr>
      <w:r w:rsidRPr="00D1738E">
        <w:rPr>
          <w:rFonts w:cs="Arial"/>
          <w:lang w:val="en-AU"/>
        </w:rPr>
        <w:t>ACDA admin</w:t>
      </w:r>
      <w:r w:rsidR="00AF3C9F" w:rsidRPr="00D1738E">
        <w:rPr>
          <w:rFonts w:cs="Arial"/>
          <w:lang w:val="en-AU"/>
        </w:rPr>
        <w:t>istration</w:t>
      </w:r>
      <w:r w:rsidRPr="00D1738E">
        <w:rPr>
          <w:rFonts w:cs="Arial"/>
          <w:lang w:val="en-AU"/>
        </w:rPr>
        <w:t>.</w:t>
      </w:r>
    </w:p>
    <w:p w14:paraId="14D31A30" w14:textId="77777777" w:rsidR="00937D65" w:rsidRPr="00DA2A0D" w:rsidRDefault="00937D65" w:rsidP="00DA2A0D">
      <w:pPr>
        <w:rPr>
          <w:rFonts w:cs="Arial"/>
          <w:lang w:val="en-AU"/>
        </w:rPr>
      </w:pPr>
    </w:p>
    <w:p w14:paraId="35F62F92" w14:textId="6D606684" w:rsidR="00DA2A0D" w:rsidRPr="00D1738E" w:rsidRDefault="007E5ED6" w:rsidP="00937D65">
      <w:pPr>
        <w:pStyle w:val="Heading2"/>
      </w:pPr>
      <w:bookmarkStart w:id="49" w:name="_Toc70943078"/>
      <w:r>
        <w:t>H</w:t>
      </w:r>
      <w:r w:rsidRPr="00D1738E">
        <w:t>oodies</w:t>
      </w:r>
      <w:bookmarkEnd w:id="49"/>
    </w:p>
    <w:p w14:paraId="4A805D2D" w14:textId="01A05EDC" w:rsidR="00DA2A0D" w:rsidRDefault="00DA2A0D" w:rsidP="00DA2A0D">
      <w:pPr>
        <w:widowControl w:val="0"/>
        <w:autoSpaceDE w:val="0"/>
        <w:autoSpaceDN w:val="0"/>
        <w:adjustRightInd w:val="0"/>
        <w:rPr>
          <w:rFonts w:cs="Arial"/>
        </w:rPr>
      </w:pPr>
      <w:r w:rsidRPr="00D1738E">
        <w:rPr>
          <w:rFonts w:cs="Arial"/>
        </w:rPr>
        <w:t>All Hoodies are black with “Australian College of Dramatic Arts” on the back and “</w:t>
      </w:r>
      <w:r w:rsidRPr="00D1738E">
        <w:rPr>
          <w:rFonts w:cs="Arial"/>
          <w:i/>
        </w:rPr>
        <w:t>Passion for performance</w:t>
      </w:r>
      <w:r w:rsidRPr="00D1738E">
        <w:rPr>
          <w:rFonts w:cs="Arial"/>
        </w:rPr>
        <w:t xml:space="preserve">” on the front left in white. Please </w:t>
      </w:r>
      <w:r w:rsidR="00F5546A">
        <w:rPr>
          <w:rFonts w:cs="Arial"/>
        </w:rPr>
        <w:t>contact the office</w:t>
      </w:r>
      <w:r w:rsidRPr="00D1738E">
        <w:rPr>
          <w:rFonts w:cs="Arial"/>
        </w:rPr>
        <w:t xml:space="preserve"> </w:t>
      </w:r>
      <w:r w:rsidR="00F5546A">
        <w:rPr>
          <w:rFonts w:cs="Arial"/>
        </w:rPr>
        <w:t xml:space="preserve">for </w:t>
      </w:r>
      <w:r w:rsidRPr="00D1738E">
        <w:rPr>
          <w:rFonts w:cs="Arial"/>
        </w:rPr>
        <w:t xml:space="preserve">how to purchase. </w:t>
      </w:r>
    </w:p>
    <w:p w14:paraId="0063D2FA" w14:textId="77777777" w:rsidR="00937D65" w:rsidRDefault="00937D65" w:rsidP="00DA2A0D">
      <w:pPr>
        <w:widowControl w:val="0"/>
        <w:autoSpaceDE w:val="0"/>
        <w:autoSpaceDN w:val="0"/>
        <w:adjustRightInd w:val="0"/>
        <w:rPr>
          <w:rFonts w:cs="Arial"/>
        </w:rPr>
      </w:pPr>
    </w:p>
    <w:p w14:paraId="5CF2BC06" w14:textId="0AF16557" w:rsidR="00E434A8" w:rsidRPr="00D1738E" w:rsidRDefault="007E5ED6" w:rsidP="00937D65">
      <w:pPr>
        <w:pStyle w:val="Heading2"/>
      </w:pPr>
      <w:bookmarkStart w:id="50" w:name="_Toc70943079"/>
      <w:r>
        <w:t>H</w:t>
      </w:r>
      <w:r w:rsidRPr="00D1738E">
        <w:t>ousekeeping notes</w:t>
      </w:r>
      <w:bookmarkEnd w:id="50"/>
      <w:r w:rsidRPr="00D1738E">
        <w:t xml:space="preserve"> </w:t>
      </w:r>
    </w:p>
    <w:p w14:paraId="67241C80" w14:textId="77777777" w:rsidR="00E434A8" w:rsidRPr="00D1738E" w:rsidRDefault="00E434A8" w:rsidP="00BA280C">
      <w:pPr>
        <w:pStyle w:val="ListParagraph"/>
        <w:numPr>
          <w:ilvl w:val="0"/>
          <w:numId w:val="8"/>
        </w:numPr>
        <w:spacing w:after="200"/>
        <w:rPr>
          <w:rFonts w:ascii="Arial" w:hAnsi="Arial" w:cs="Arial"/>
          <w:lang w:val="en-AU"/>
        </w:rPr>
      </w:pPr>
      <w:bookmarkStart w:id="51" w:name="_Toc236976252"/>
      <w:bookmarkStart w:id="52" w:name="_Toc236980148"/>
      <w:bookmarkStart w:id="53" w:name="_Toc239233384"/>
      <w:r w:rsidRPr="00D1738E">
        <w:rPr>
          <w:rFonts w:ascii="Arial" w:hAnsi="Arial" w:cs="Arial"/>
          <w:lang w:val="en-AU"/>
        </w:rPr>
        <w:t>Know where emergency exits are</w:t>
      </w:r>
      <w:r w:rsidR="00917B2D" w:rsidRPr="00D1738E">
        <w:rPr>
          <w:rFonts w:ascii="Arial" w:hAnsi="Arial" w:cs="Arial"/>
          <w:lang w:val="en-AU"/>
        </w:rPr>
        <w:t>.</w:t>
      </w:r>
      <w:r w:rsidRPr="00D1738E">
        <w:rPr>
          <w:rFonts w:ascii="Arial" w:hAnsi="Arial" w:cs="Arial"/>
          <w:lang w:val="en-AU"/>
        </w:rPr>
        <w:t xml:space="preserve"> </w:t>
      </w:r>
    </w:p>
    <w:p w14:paraId="6F665109" w14:textId="41A6506A" w:rsidR="00E434A8" w:rsidRPr="00D1738E" w:rsidRDefault="00AB0992" w:rsidP="00BA280C">
      <w:pPr>
        <w:pStyle w:val="ListParagraph"/>
        <w:numPr>
          <w:ilvl w:val="0"/>
          <w:numId w:val="8"/>
        </w:numPr>
        <w:spacing w:after="200"/>
        <w:rPr>
          <w:rFonts w:ascii="Arial" w:hAnsi="Arial" w:cs="Arial"/>
          <w:lang w:val="en-AU"/>
        </w:rPr>
      </w:pPr>
      <w:r w:rsidRPr="00D1738E">
        <w:rPr>
          <w:rFonts w:ascii="Arial" w:hAnsi="Arial" w:cs="Arial"/>
          <w:lang w:val="en-AU"/>
        </w:rPr>
        <w:lastRenderedPageBreak/>
        <w:t>Go</w:t>
      </w:r>
      <w:r w:rsidR="00E434A8" w:rsidRPr="00D1738E">
        <w:rPr>
          <w:rFonts w:ascii="Arial" w:hAnsi="Arial" w:cs="Arial"/>
          <w:lang w:val="en-AU"/>
        </w:rPr>
        <w:t xml:space="preserve"> through emergency procedure</w:t>
      </w:r>
      <w:r w:rsidRPr="00D1738E">
        <w:rPr>
          <w:rFonts w:ascii="Arial" w:hAnsi="Arial" w:cs="Arial"/>
          <w:lang w:val="en-AU"/>
        </w:rPr>
        <w:t>s</w:t>
      </w:r>
      <w:r w:rsidR="00E434A8" w:rsidRPr="00D1738E">
        <w:rPr>
          <w:rFonts w:ascii="Arial" w:hAnsi="Arial" w:cs="Arial"/>
          <w:lang w:val="en-AU"/>
        </w:rPr>
        <w:t xml:space="preserve"> in case </w:t>
      </w:r>
      <w:r w:rsidR="000C5321" w:rsidRPr="00D1738E">
        <w:rPr>
          <w:rFonts w:ascii="Arial" w:hAnsi="Arial" w:cs="Arial"/>
          <w:lang w:val="en-AU"/>
        </w:rPr>
        <w:t xml:space="preserve">the </w:t>
      </w:r>
      <w:r w:rsidR="00E434A8" w:rsidRPr="00D1738E">
        <w:rPr>
          <w:rFonts w:ascii="Arial" w:hAnsi="Arial" w:cs="Arial"/>
          <w:lang w:val="en-AU"/>
        </w:rPr>
        <w:t xml:space="preserve">teacher becomes </w:t>
      </w:r>
      <w:r w:rsidR="00917B2D" w:rsidRPr="00D1738E">
        <w:rPr>
          <w:rFonts w:ascii="Arial" w:hAnsi="Arial" w:cs="Arial"/>
          <w:lang w:val="en-AU"/>
        </w:rPr>
        <w:t>ill. If you have a First A</w:t>
      </w:r>
      <w:r w:rsidR="00E434A8" w:rsidRPr="00D1738E">
        <w:rPr>
          <w:rFonts w:ascii="Arial" w:hAnsi="Arial" w:cs="Arial"/>
          <w:lang w:val="en-AU"/>
        </w:rPr>
        <w:t>id</w:t>
      </w:r>
      <w:r w:rsidR="00917B2D" w:rsidRPr="00D1738E">
        <w:rPr>
          <w:rFonts w:ascii="Arial" w:hAnsi="Arial" w:cs="Arial"/>
          <w:lang w:val="en-AU"/>
        </w:rPr>
        <w:t xml:space="preserve"> </w:t>
      </w:r>
      <w:r w:rsidR="002D3D8F" w:rsidRPr="00D1738E">
        <w:rPr>
          <w:rFonts w:ascii="Arial" w:hAnsi="Arial" w:cs="Arial"/>
          <w:lang w:val="en-AU"/>
        </w:rPr>
        <w:t>qualification,</w:t>
      </w:r>
      <w:r w:rsidR="00917B2D" w:rsidRPr="00D1738E">
        <w:rPr>
          <w:rFonts w:ascii="Arial" w:hAnsi="Arial" w:cs="Arial"/>
          <w:lang w:val="en-AU"/>
        </w:rPr>
        <w:t xml:space="preserve"> please let your teacher know</w:t>
      </w:r>
      <w:r w:rsidR="00E434A8" w:rsidRPr="00D1738E">
        <w:rPr>
          <w:rFonts w:ascii="Arial" w:hAnsi="Arial" w:cs="Arial"/>
          <w:lang w:val="en-AU"/>
        </w:rPr>
        <w:t>?</w:t>
      </w:r>
    </w:p>
    <w:p w14:paraId="433FADBF" w14:textId="77777777" w:rsidR="00AB0992" w:rsidRPr="00D1738E" w:rsidRDefault="00917B2D" w:rsidP="00BA280C">
      <w:pPr>
        <w:pStyle w:val="ListParagraph"/>
        <w:numPr>
          <w:ilvl w:val="0"/>
          <w:numId w:val="8"/>
        </w:numPr>
        <w:spacing w:after="200"/>
        <w:rPr>
          <w:rFonts w:ascii="Arial" w:hAnsi="Arial" w:cs="Arial"/>
          <w:lang w:val="en-AU"/>
        </w:rPr>
      </w:pPr>
      <w:r w:rsidRPr="00D1738E">
        <w:rPr>
          <w:rFonts w:ascii="Arial" w:hAnsi="Arial" w:cs="Arial"/>
          <w:lang w:val="en-AU"/>
        </w:rPr>
        <w:t xml:space="preserve">Clean </w:t>
      </w:r>
      <w:r w:rsidR="00AB0992" w:rsidRPr="00D1738E">
        <w:rPr>
          <w:rFonts w:ascii="Arial" w:hAnsi="Arial" w:cs="Arial"/>
          <w:lang w:val="en-AU"/>
        </w:rPr>
        <w:t>your drama area after use</w:t>
      </w:r>
      <w:r w:rsidRPr="00D1738E">
        <w:rPr>
          <w:rFonts w:ascii="Arial" w:hAnsi="Arial" w:cs="Arial"/>
          <w:lang w:val="en-AU"/>
        </w:rPr>
        <w:t>: a</w:t>
      </w:r>
      <w:r w:rsidR="00E434A8" w:rsidRPr="00D1738E">
        <w:rPr>
          <w:rFonts w:ascii="Arial" w:hAnsi="Arial" w:cs="Arial"/>
          <w:lang w:val="en-AU"/>
        </w:rPr>
        <w:t>ll props/tables</w:t>
      </w:r>
      <w:r w:rsidRPr="00D1738E">
        <w:rPr>
          <w:rFonts w:ascii="Arial" w:hAnsi="Arial" w:cs="Arial"/>
          <w:lang w:val="en-AU"/>
        </w:rPr>
        <w:t>/chairs</w:t>
      </w:r>
      <w:r w:rsidR="00E434A8" w:rsidRPr="00D1738E">
        <w:rPr>
          <w:rFonts w:ascii="Arial" w:hAnsi="Arial" w:cs="Arial"/>
          <w:lang w:val="en-AU"/>
        </w:rPr>
        <w:t xml:space="preserve"> to be put back in place.</w:t>
      </w:r>
      <w:r w:rsidRPr="00D1738E">
        <w:rPr>
          <w:rFonts w:ascii="Arial" w:hAnsi="Arial" w:cs="Arial"/>
          <w:lang w:val="en-AU"/>
        </w:rPr>
        <w:t xml:space="preserve"> Do not drop paper/rubbish in drama area and expect your teacher to pick up after you. You would not do this on set, please respect your acting area.</w:t>
      </w:r>
      <w:r w:rsidR="00E434A8" w:rsidRPr="00D1738E">
        <w:rPr>
          <w:rFonts w:ascii="Arial" w:hAnsi="Arial" w:cs="Arial"/>
          <w:lang w:val="en-AU"/>
        </w:rPr>
        <w:t xml:space="preserve"> </w:t>
      </w:r>
    </w:p>
    <w:p w14:paraId="7CF94C61" w14:textId="77777777" w:rsidR="00917B2D" w:rsidRPr="00D1738E" w:rsidRDefault="00AB0992" w:rsidP="00BA280C">
      <w:pPr>
        <w:pStyle w:val="ListParagraph"/>
        <w:numPr>
          <w:ilvl w:val="0"/>
          <w:numId w:val="8"/>
        </w:numPr>
        <w:spacing w:after="200"/>
        <w:rPr>
          <w:rFonts w:ascii="Arial" w:hAnsi="Arial" w:cs="Arial"/>
          <w:lang w:val="en-AU"/>
        </w:rPr>
      </w:pPr>
      <w:r w:rsidRPr="00D1738E">
        <w:rPr>
          <w:rFonts w:ascii="Arial" w:hAnsi="Arial" w:cs="Arial"/>
          <w:lang w:val="en-AU"/>
        </w:rPr>
        <w:t xml:space="preserve">Use Recycle Bins and Rubbish </w:t>
      </w:r>
      <w:r w:rsidR="00917B2D" w:rsidRPr="00D1738E">
        <w:rPr>
          <w:rFonts w:ascii="Arial" w:hAnsi="Arial" w:cs="Arial"/>
          <w:lang w:val="en-AU"/>
        </w:rPr>
        <w:t xml:space="preserve">Bins effectively e.g. do not put liquids </w:t>
      </w:r>
      <w:r w:rsidRPr="00D1738E">
        <w:rPr>
          <w:rFonts w:ascii="Arial" w:hAnsi="Arial" w:cs="Arial"/>
          <w:lang w:val="en-AU"/>
        </w:rPr>
        <w:t xml:space="preserve">in </w:t>
      </w:r>
      <w:r w:rsidR="00917B2D" w:rsidRPr="00D1738E">
        <w:rPr>
          <w:rFonts w:ascii="Arial" w:hAnsi="Arial" w:cs="Arial"/>
          <w:lang w:val="en-AU"/>
        </w:rPr>
        <w:t>them.</w:t>
      </w:r>
    </w:p>
    <w:p w14:paraId="02F416D5" w14:textId="77777777" w:rsidR="00E434A8" w:rsidRPr="00D1738E" w:rsidRDefault="00E434A8" w:rsidP="00BA280C">
      <w:pPr>
        <w:pStyle w:val="ListParagraph"/>
        <w:numPr>
          <w:ilvl w:val="0"/>
          <w:numId w:val="8"/>
        </w:numPr>
        <w:spacing w:after="200"/>
        <w:rPr>
          <w:rFonts w:ascii="Arial" w:hAnsi="Arial" w:cs="Arial"/>
          <w:lang w:val="en-AU"/>
        </w:rPr>
      </w:pPr>
      <w:r w:rsidRPr="00D1738E">
        <w:rPr>
          <w:rFonts w:ascii="Arial" w:hAnsi="Arial" w:cs="Arial"/>
          <w:lang w:val="en-AU"/>
        </w:rPr>
        <w:t>Hygiene</w:t>
      </w:r>
      <w:r w:rsidR="00BA2F7B" w:rsidRPr="00D1738E">
        <w:rPr>
          <w:rFonts w:ascii="Arial" w:hAnsi="Arial" w:cs="Arial"/>
          <w:lang w:val="en-AU"/>
        </w:rPr>
        <w:t xml:space="preserve"> </w:t>
      </w:r>
      <w:r w:rsidRPr="00D1738E">
        <w:rPr>
          <w:rFonts w:ascii="Arial" w:hAnsi="Arial" w:cs="Arial"/>
          <w:lang w:val="en-AU"/>
        </w:rPr>
        <w:t>- wash hands after toilet visits and when you have a cold.</w:t>
      </w:r>
    </w:p>
    <w:p w14:paraId="691CAAF0" w14:textId="77777777" w:rsidR="00927F7D" w:rsidRPr="00D1738E" w:rsidRDefault="00E434A8" w:rsidP="00BA280C">
      <w:pPr>
        <w:pStyle w:val="ListParagraph"/>
        <w:numPr>
          <w:ilvl w:val="0"/>
          <w:numId w:val="8"/>
        </w:numPr>
        <w:spacing w:after="200"/>
        <w:rPr>
          <w:rFonts w:ascii="Arial" w:hAnsi="Arial" w:cs="Arial"/>
          <w:lang w:val="en-AU"/>
        </w:rPr>
      </w:pPr>
      <w:r w:rsidRPr="00D1738E">
        <w:rPr>
          <w:rFonts w:ascii="Arial" w:hAnsi="Arial" w:cs="Arial"/>
          <w:lang w:val="en-AU"/>
        </w:rPr>
        <w:t>Bring own water bottles to class especially on very hot days.</w:t>
      </w:r>
    </w:p>
    <w:p w14:paraId="0BD6B6EC" w14:textId="77777777" w:rsidR="00E434A8" w:rsidRPr="00D1738E" w:rsidRDefault="00BA2F7B" w:rsidP="00BA280C">
      <w:pPr>
        <w:pStyle w:val="ListParagraph"/>
        <w:numPr>
          <w:ilvl w:val="0"/>
          <w:numId w:val="8"/>
        </w:numPr>
        <w:rPr>
          <w:rFonts w:ascii="Arial" w:hAnsi="Arial" w:cs="Arial"/>
        </w:rPr>
      </w:pPr>
      <w:r w:rsidRPr="00D1738E">
        <w:rPr>
          <w:rFonts w:ascii="Arial" w:hAnsi="Arial" w:cs="Arial"/>
        </w:rPr>
        <w:t xml:space="preserve">Dress code - </w:t>
      </w:r>
      <w:r w:rsidR="00927F7D" w:rsidRPr="00D1738E">
        <w:rPr>
          <w:rFonts w:ascii="Arial" w:hAnsi="Arial" w:cs="Arial"/>
        </w:rPr>
        <w:t>wear school uniform to class</w:t>
      </w:r>
      <w:r w:rsidR="00917B2D" w:rsidRPr="00D1738E">
        <w:rPr>
          <w:rFonts w:ascii="Arial" w:hAnsi="Arial" w:cs="Arial"/>
        </w:rPr>
        <w:t xml:space="preserve">es in school hours but pack </w:t>
      </w:r>
      <w:r w:rsidR="00927F7D" w:rsidRPr="00D1738E">
        <w:rPr>
          <w:rFonts w:ascii="Arial" w:hAnsi="Arial" w:cs="Arial"/>
        </w:rPr>
        <w:t>costumes</w:t>
      </w:r>
      <w:r w:rsidR="00917B2D" w:rsidRPr="00D1738E">
        <w:rPr>
          <w:rFonts w:ascii="Arial" w:hAnsi="Arial" w:cs="Arial"/>
        </w:rPr>
        <w:t xml:space="preserve"> for filming</w:t>
      </w:r>
      <w:r w:rsidR="00927F7D" w:rsidRPr="00D1738E">
        <w:rPr>
          <w:rFonts w:ascii="Arial" w:hAnsi="Arial" w:cs="Arial"/>
        </w:rPr>
        <w:t>. For classes out of school hours you may wear free dress (always carry your ID)</w:t>
      </w:r>
      <w:r w:rsidR="00AB0992" w:rsidRPr="00D1738E">
        <w:rPr>
          <w:rFonts w:ascii="Arial" w:hAnsi="Arial" w:cs="Arial"/>
        </w:rPr>
        <w:t>.</w:t>
      </w:r>
    </w:p>
    <w:p w14:paraId="47343E45" w14:textId="77777777" w:rsidR="00E434A8" w:rsidRPr="00D1738E" w:rsidRDefault="00E434A8" w:rsidP="00BA280C">
      <w:pPr>
        <w:pStyle w:val="ListParagraph"/>
        <w:numPr>
          <w:ilvl w:val="0"/>
          <w:numId w:val="8"/>
        </w:numPr>
        <w:spacing w:after="200"/>
        <w:rPr>
          <w:rFonts w:ascii="Arial" w:hAnsi="Arial" w:cs="Arial"/>
          <w:lang w:val="en-AU"/>
        </w:rPr>
      </w:pPr>
      <w:r w:rsidRPr="00D1738E">
        <w:rPr>
          <w:rFonts w:ascii="Arial" w:hAnsi="Arial" w:cs="Arial"/>
          <w:lang w:val="en-AU"/>
        </w:rPr>
        <w:t>If contact detai</w:t>
      </w:r>
      <w:r w:rsidR="00917B2D" w:rsidRPr="00D1738E">
        <w:rPr>
          <w:rFonts w:ascii="Arial" w:hAnsi="Arial" w:cs="Arial"/>
          <w:lang w:val="en-AU"/>
        </w:rPr>
        <w:t>ls change, such as address or mobile</w:t>
      </w:r>
      <w:r w:rsidRPr="00D1738E">
        <w:rPr>
          <w:rFonts w:ascii="Arial" w:hAnsi="Arial" w:cs="Arial"/>
          <w:lang w:val="en-AU"/>
        </w:rPr>
        <w:t xml:space="preserve"> number – please </w:t>
      </w:r>
      <w:r w:rsidR="00AB0992" w:rsidRPr="00D1738E">
        <w:rPr>
          <w:rFonts w:ascii="Arial" w:hAnsi="Arial" w:cs="Arial"/>
          <w:lang w:val="en-AU"/>
        </w:rPr>
        <w:t xml:space="preserve">let ACDA know urgently. </w:t>
      </w:r>
    </w:p>
    <w:p w14:paraId="3A45C24C" w14:textId="77777777" w:rsidR="00E434A8" w:rsidRPr="00D1738E" w:rsidRDefault="00E434A8" w:rsidP="00BA280C">
      <w:pPr>
        <w:pStyle w:val="ListParagraph"/>
        <w:numPr>
          <w:ilvl w:val="0"/>
          <w:numId w:val="8"/>
        </w:numPr>
        <w:spacing w:after="200"/>
        <w:rPr>
          <w:rFonts w:ascii="Arial" w:hAnsi="Arial" w:cs="Arial"/>
          <w:lang w:val="en-AU"/>
        </w:rPr>
      </w:pPr>
      <w:r w:rsidRPr="00D1738E">
        <w:rPr>
          <w:rFonts w:ascii="Arial" w:hAnsi="Arial" w:cs="Arial"/>
          <w:lang w:val="en-AU"/>
        </w:rPr>
        <w:t xml:space="preserve">Remember manners, courtesy, honesty, respect are basics in life. </w:t>
      </w:r>
    </w:p>
    <w:p w14:paraId="213BA04C" w14:textId="77777777" w:rsidR="00927F7D" w:rsidRPr="00D1738E" w:rsidRDefault="00E434A8" w:rsidP="00BA280C">
      <w:pPr>
        <w:pStyle w:val="ListParagraph"/>
        <w:numPr>
          <w:ilvl w:val="0"/>
          <w:numId w:val="8"/>
        </w:numPr>
        <w:spacing w:after="200"/>
        <w:rPr>
          <w:rFonts w:ascii="Arial" w:hAnsi="Arial" w:cs="Arial"/>
          <w:lang w:val="en-AU"/>
        </w:rPr>
      </w:pPr>
      <w:r w:rsidRPr="00D1738E">
        <w:rPr>
          <w:rFonts w:ascii="Arial" w:hAnsi="Arial" w:cs="Arial"/>
          <w:lang w:val="en-AU"/>
        </w:rPr>
        <w:t>If you have any problems talk to your teacher</w:t>
      </w:r>
      <w:bookmarkEnd w:id="51"/>
      <w:bookmarkEnd w:id="52"/>
      <w:bookmarkEnd w:id="53"/>
      <w:r w:rsidR="000C5321" w:rsidRPr="00D1738E">
        <w:rPr>
          <w:rFonts w:ascii="Arial" w:hAnsi="Arial" w:cs="Arial"/>
          <w:lang w:val="en-AU"/>
        </w:rPr>
        <w:t>.</w:t>
      </w:r>
    </w:p>
    <w:p w14:paraId="0781506A" w14:textId="77777777" w:rsidR="00E76A6C" w:rsidRPr="00D1738E" w:rsidRDefault="00E76A6C" w:rsidP="00BA280C">
      <w:pPr>
        <w:pStyle w:val="ListParagraph"/>
        <w:ind w:left="360"/>
        <w:rPr>
          <w:rFonts w:ascii="Arial" w:hAnsi="Arial" w:cs="Arial"/>
        </w:rPr>
      </w:pPr>
    </w:p>
    <w:p w14:paraId="06F6ACF5" w14:textId="79C5BEE1" w:rsidR="00AB4C09" w:rsidRDefault="00927F7D" w:rsidP="00BA280C">
      <w:pPr>
        <w:rPr>
          <w:rFonts w:cs="Arial"/>
        </w:rPr>
      </w:pPr>
      <w:r w:rsidRPr="00D1738E">
        <w:rPr>
          <w:rFonts w:cs="Arial"/>
        </w:rPr>
        <w:t xml:space="preserve">Your class will be made up from students from different schools. </w:t>
      </w:r>
      <w:r w:rsidR="00BA2F7B" w:rsidRPr="00D1738E">
        <w:rPr>
          <w:rFonts w:cs="Arial"/>
        </w:rPr>
        <w:t>At VET Industry days you will meet students from other clusters across Melbourne. Please be aware that you are all studying the same course and be respectful of each other, just as you would when meeting new people at work or on set.</w:t>
      </w:r>
    </w:p>
    <w:p w14:paraId="3238A8AA" w14:textId="77777777" w:rsidR="00937D65" w:rsidRPr="00D1738E" w:rsidRDefault="00937D65" w:rsidP="00BA280C">
      <w:pPr>
        <w:rPr>
          <w:rFonts w:cs="Arial"/>
        </w:rPr>
      </w:pPr>
    </w:p>
    <w:p w14:paraId="4055DA31" w14:textId="179C27A0" w:rsidR="009A264B" w:rsidRPr="00D1738E" w:rsidRDefault="007E5ED6" w:rsidP="00937D65">
      <w:pPr>
        <w:pStyle w:val="Heading2"/>
      </w:pPr>
      <w:bookmarkStart w:id="54" w:name="_Toc70943080"/>
      <w:r>
        <w:t>M</w:t>
      </w:r>
      <w:r w:rsidRPr="00D1738E">
        <w:t>obile phones</w:t>
      </w:r>
      <w:bookmarkEnd w:id="54"/>
    </w:p>
    <w:p w14:paraId="5409BA9B" w14:textId="44EDA99D" w:rsidR="0000568B" w:rsidRDefault="009A264B" w:rsidP="00BA280C">
      <w:pPr>
        <w:pStyle w:val="BodyText"/>
        <w:rPr>
          <w:rFonts w:ascii="Arial" w:hAnsi="Arial" w:cs="Arial"/>
          <w:szCs w:val="24"/>
        </w:rPr>
      </w:pPr>
      <w:r w:rsidRPr="00D1738E">
        <w:rPr>
          <w:rFonts w:ascii="Arial" w:hAnsi="Arial" w:cs="Arial"/>
          <w:szCs w:val="24"/>
        </w:rPr>
        <w:t>Mobile phones must</w:t>
      </w:r>
      <w:r w:rsidR="001962D3" w:rsidRPr="00D1738E">
        <w:rPr>
          <w:rFonts w:ascii="Arial" w:hAnsi="Arial" w:cs="Arial"/>
          <w:szCs w:val="24"/>
        </w:rPr>
        <w:t xml:space="preserve"> be turned off and out of sight.</w:t>
      </w:r>
    </w:p>
    <w:p w14:paraId="25477BE6" w14:textId="77777777" w:rsidR="00937D65" w:rsidRPr="00D1738E" w:rsidRDefault="00937D65" w:rsidP="00BA280C">
      <w:pPr>
        <w:rPr>
          <w:rFonts w:cs="Arial"/>
        </w:rPr>
      </w:pPr>
    </w:p>
    <w:p w14:paraId="033BCC39" w14:textId="7208E6CE" w:rsidR="00E720EA" w:rsidRDefault="007E5ED6" w:rsidP="00BA280C">
      <w:pPr>
        <w:rPr>
          <w:rFonts w:cs="Arial"/>
          <w:lang w:val="en-AU"/>
        </w:rPr>
      </w:pPr>
      <w:bookmarkStart w:id="55" w:name="_Toc70943081"/>
      <w:r>
        <w:rPr>
          <w:rStyle w:val="Heading2Char"/>
        </w:rPr>
        <w:t>P</w:t>
      </w:r>
      <w:r w:rsidRPr="00937D65">
        <w:rPr>
          <w:rStyle w:val="Heading2Char"/>
        </w:rPr>
        <w:t xml:space="preserve">unctuality and </w:t>
      </w:r>
      <w:r w:rsidR="006E5642" w:rsidRPr="00937D65">
        <w:rPr>
          <w:rStyle w:val="Heading2Char"/>
        </w:rPr>
        <w:t>ID</w:t>
      </w:r>
      <w:bookmarkEnd w:id="55"/>
      <w:r w:rsidR="006E5642" w:rsidRPr="00D1738E">
        <w:rPr>
          <w:rFonts w:cs="Arial"/>
          <w:b/>
          <w:lang w:val="en-AU"/>
        </w:rPr>
        <w:t xml:space="preserve"> </w:t>
      </w:r>
      <w:r w:rsidR="006E5642" w:rsidRPr="00D1738E">
        <w:rPr>
          <w:rFonts w:cs="Arial"/>
          <w:b/>
          <w:lang w:val="en-AU"/>
        </w:rPr>
        <w:br/>
      </w:r>
      <w:r w:rsidR="006E5642" w:rsidRPr="00D1738E">
        <w:rPr>
          <w:rFonts w:cs="Arial"/>
          <w:lang w:val="en-AU"/>
        </w:rPr>
        <w:t>Please be punctual to class. If your host school requires ID then make sure it is visible when entering school grounds.</w:t>
      </w:r>
    </w:p>
    <w:p w14:paraId="4E0DB938" w14:textId="77777777" w:rsidR="00937D65" w:rsidRPr="00D1738E" w:rsidRDefault="00937D65" w:rsidP="00BA280C">
      <w:pPr>
        <w:rPr>
          <w:rFonts w:cs="Arial"/>
        </w:rPr>
      </w:pPr>
    </w:p>
    <w:p w14:paraId="140CCAC1" w14:textId="3B632BE4" w:rsidR="00315C8A" w:rsidRPr="00D1738E" w:rsidRDefault="007E5ED6" w:rsidP="00937D65">
      <w:pPr>
        <w:pStyle w:val="Heading2"/>
      </w:pPr>
      <w:bookmarkStart w:id="56" w:name="_Toc70943082"/>
      <w:r>
        <w:t>R</w:t>
      </w:r>
      <w:r w:rsidRPr="00D1738E">
        <w:t>efund policy</w:t>
      </w:r>
      <w:bookmarkEnd w:id="56"/>
    </w:p>
    <w:p w14:paraId="49CB130D" w14:textId="77777777" w:rsidR="00315C8A" w:rsidRPr="00D1738E" w:rsidRDefault="00315C8A" w:rsidP="00315C8A">
      <w:pPr>
        <w:rPr>
          <w:rFonts w:cs="Arial"/>
        </w:rPr>
      </w:pPr>
      <w:r w:rsidRPr="00D1738E">
        <w:rPr>
          <w:rFonts w:cs="Arial"/>
        </w:rPr>
        <w:t>The refund policy is set by the individual clusters and is written in the cluster handbook, therefore see individual cluster booklets.</w:t>
      </w:r>
    </w:p>
    <w:p w14:paraId="0EA6A867" w14:textId="77777777" w:rsidR="00315C8A" w:rsidRPr="00D1738E" w:rsidRDefault="00315C8A" w:rsidP="00315C8A">
      <w:pPr>
        <w:rPr>
          <w:rFonts w:cs="Arial"/>
        </w:rPr>
      </w:pPr>
      <w:r w:rsidRPr="00D1738E">
        <w:rPr>
          <w:rFonts w:cs="Arial"/>
        </w:rPr>
        <w:t>The information contained here also applies to private students.</w:t>
      </w:r>
    </w:p>
    <w:p w14:paraId="2A972041" w14:textId="216D7889" w:rsidR="00315C8A" w:rsidRPr="00D1738E" w:rsidRDefault="00315C8A" w:rsidP="00315C8A">
      <w:pPr>
        <w:rPr>
          <w:rFonts w:cs="Arial"/>
        </w:rPr>
      </w:pPr>
      <w:r w:rsidRPr="00D1738E">
        <w:rPr>
          <w:rFonts w:cs="Arial"/>
        </w:rPr>
        <w:t xml:space="preserve">Once a student has commenced the course all fees paid are not refundable, except with certain clusters where students may withdraw </w:t>
      </w:r>
      <w:r w:rsidR="007E0E1E">
        <w:rPr>
          <w:rFonts w:cs="Arial"/>
        </w:rPr>
        <w:t>after a given date</w:t>
      </w:r>
      <w:r w:rsidRPr="00D1738E">
        <w:rPr>
          <w:rFonts w:cs="Arial"/>
        </w:rPr>
        <w:t xml:space="preserve">, which is three weeks after the start dates (this applies to private students). </w:t>
      </w:r>
    </w:p>
    <w:p w14:paraId="02BD373B" w14:textId="77777777" w:rsidR="00315C8A" w:rsidRPr="00D1738E" w:rsidRDefault="00315C8A" w:rsidP="00315C8A">
      <w:pPr>
        <w:rPr>
          <w:rFonts w:cs="Arial"/>
        </w:rPr>
      </w:pPr>
      <w:r w:rsidRPr="00D1738E">
        <w:rPr>
          <w:rFonts w:cs="Arial"/>
        </w:rPr>
        <w:t xml:space="preserve">Some clusters may charge an administrative fee for withdrawing, again see your individual cluster handbook or contact your home school VET Coordinator. If you receive course materials and withdraw from the course, then the materials must be returned to the college (not the class teacher) in good condition. If they are not returned, then a fee will be charged. </w:t>
      </w:r>
    </w:p>
    <w:p w14:paraId="01BB9341" w14:textId="6D468010" w:rsidR="00315C8A" w:rsidRDefault="00315C8A" w:rsidP="00315C8A">
      <w:pPr>
        <w:rPr>
          <w:rStyle w:val="A3"/>
          <w:rFonts w:cs="Arial"/>
          <w:sz w:val="24"/>
          <w:szCs w:val="24"/>
        </w:rPr>
      </w:pPr>
      <w:r w:rsidRPr="00D1738E">
        <w:rPr>
          <w:rFonts w:cs="Arial"/>
        </w:rPr>
        <w:t xml:space="preserve">If </w:t>
      </w:r>
      <w:r w:rsidRPr="00D1738E">
        <w:rPr>
          <w:rFonts w:cs="Arial"/>
          <w:color w:val="252525"/>
          <w:szCs w:val="21"/>
        </w:rPr>
        <w:t>fees that are not paid on time, then a</w:t>
      </w:r>
      <w:r w:rsidRPr="00D1738E">
        <w:rPr>
          <w:rFonts w:cs="Arial"/>
          <w:color w:val="191919"/>
          <w:szCs w:val="21"/>
        </w:rPr>
        <w:t xml:space="preserve"> transcript of results or a Statement of Results will not be received until the debt is paid in full. This is in accordance with the RTO’s regulatory body. </w:t>
      </w:r>
      <w:r w:rsidRPr="00D1738E">
        <w:rPr>
          <w:rStyle w:val="A3"/>
          <w:rFonts w:cs="Arial"/>
          <w:sz w:val="24"/>
          <w:szCs w:val="24"/>
        </w:rPr>
        <w:t>It should be noted that students and parents failing to abide by the above course requirements may result in a student being withdrawn from a program at full cost to parents.</w:t>
      </w:r>
    </w:p>
    <w:p w14:paraId="44ABE20B" w14:textId="77777777" w:rsidR="00937D65" w:rsidRDefault="00937D65" w:rsidP="00315C8A">
      <w:pPr>
        <w:rPr>
          <w:rFonts w:cs="Arial"/>
        </w:rPr>
      </w:pPr>
    </w:p>
    <w:p w14:paraId="281660EE" w14:textId="6F97B0E8" w:rsidR="00927F7D" w:rsidRPr="00D1738E" w:rsidRDefault="007E5ED6" w:rsidP="00937D65">
      <w:pPr>
        <w:pStyle w:val="Heading2"/>
      </w:pPr>
      <w:bookmarkStart w:id="57" w:name="_Toc70943083"/>
      <w:r>
        <w:t>R</w:t>
      </w:r>
      <w:r w:rsidRPr="00D1738E">
        <w:t>eports</w:t>
      </w:r>
      <w:bookmarkEnd w:id="57"/>
    </w:p>
    <w:p w14:paraId="48C85FF0" w14:textId="110BA022" w:rsidR="0070261A" w:rsidRDefault="00BA2F7B" w:rsidP="00BA280C">
      <w:pPr>
        <w:rPr>
          <w:rFonts w:cs="Arial"/>
        </w:rPr>
      </w:pPr>
      <w:r w:rsidRPr="00D1738E">
        <w:rPr>
          <w:rFonts w:cs="Arial"/>
        </w:rPr>
        <w:t>A</w:t>
      </w:r>
      <w:r w:rsidR="00D6307B" w:rsidRPr="00D1738E">
        <w:rPr>
          <w:rFonts w:cs="Arial"/>
        </w:rPr>
        <w:t xml:space="preserve">t the end of </w:t>
      </w:r>
      <w:r w:rsidR="006B32E3" w:rsidRPr="00D1738E">
        <w:rPr>
          <w:rFonts w:cs="Arial"/>
        </w:rPr>
        <w:t xml:space="preserve">every term </w:t>
      </w:r>
      <w:r w:rsidR="00BA280C" w:rsidRPr="00D1738E">
        <w:rPr>
          <w:rFonts w:cs="Arial"/>
        </w:rPr>
        <w:t>students</w:t>
      </w:r>
      <w:r w:rsidR="006B32E3" w:rsidRPr="00D1738E">
        <w:rPr>
          <w:rFonts w:cs="Arial"/>
        </w:rPr>
        <w:t xml:space="preserve"> will be assessed. If</w:t>
      </w:r>
      <w:r w:rsidR="0034651C" w:rsidRPr="00D1738E">
        <w:rPr>
          <w:rFonts w:cs="Arial"/>
        </w:rPr>
        <w:t xml:space="preserve"> you are assessed as ‘at risk’ </w:t>
      </w:r>
      <w:r w:rsidR="006B32E3" w:rsidRPr="00D1738E">
        <w:rPr>
          <w:rFonts w:cs="Arial"/>
        </w:rPr>
        <w:t xml:space="preserve">and/or attendance is </w:t>
      </w:r>
      <w:r w:rsidR="00F5546A" w:rsidRPr="00D1738E">
        <w:rPr>
          <w:rFonts w:cs="Arial"/>
        </w:rPr>
        <w:t>poor,</w:t>
      </w:r>
      <w:r w:rsidR="006B32E3" w:rsidRPr="00D1738E">
        <w:rPr>
          <w:rFonts w:cs="Arial"/>
        </w:rPr>
        <w:t xml:space="preserve"> then this is communicated to your home scho</w:t>
      </w:r>
      <w:r w:rsidR="006A7959" w:rsidRPr="00D1738E">
        <w:rPr>
          <w:rFonts w:cs="Arial"/>
        </w:rPr>
        <w:t xml:space="preserve">ol. </w:t>
      </w:r>
      <w:r w:rsidR="006B32E3" w:rsidRPr="00D1738E">
        <w:rPr>
          <w:rFonts w:cs="Arial"/>
        </w:rPr>
        <w:t xml:space="preserve">In </w:t>
      </w:r>
      <w:r w:rsidR="00D6307B" w:rsidRPr="00D1738E">
        <w:rPr>
          <w:rFonts w:cs="Arial"/>
        </w:rPr>
        <w:t xml:space="preserve">Term 2 </w:t>
      </w:r>
      <w:r w:rsidRPr="00D1738E">
        <w:rPr>
          <w:rFonts w:cs="Arial"/>
        </w:rPr>
        <w:t xml:space="preserve">your teacher will write an </w:t>
      </w:r>
      <w:r w:rsidR="006B32E3" w:rsidRPr="00D1738E">
        <w:rPr>
          <w:rFonts w:cs="Arial"/>
        </w:rPr>
        <w:t xml:space="preserve">individual </w:t>
      </w:r>
      <w:r w:rsidRPr="00D1738E">
        <w:rPr>
          <w:rFonts w:cs="Arial"/>
        </w:rPr>
        <w:t>interim report</w:t>
      </w:r>
      <w:r w:rsidR="006B32E3" w:rsidRPr="00D1738E">
        <w:rPr>
          <w:rFonts w:cs="Arial"/>
        </w:rPr>
        <w:t xml:space="preserve"> either in the cluster portal</w:t>
      </w:r>
      <w:r w:rsidR="00B62EFC" w:rsidRPr="00D1738E">
        <w:rPr>
          <w:rFonts w:cs="Arial"/>
        </w:rPr>
        <w:t xml:space="preserve"> </w:t>
      </w:r>
      <w:r w:rsidR="006B32E3" w:rsidRPr="00D1738E">
        <w:rPr>
          <w:rFonts w:cs="Arial"/>
        </w:rPr>
        <w:t xml:space="preserve">or </w:t>
      </w:r>
      <w:r w:rsidR="00911DE2" w:rsidRPr="00D1738E">
        <w:rPr>
          <w:rFonts w:cs="Arial"/>
        </w:rPr>
        <w:t xml:space="preserve">as a </w:t>
      </w:r>
      <w:r w:rsidR="006B32E3" w:rsidRPr="00D1738E">
        <w:rPr>
          <w:rFonts w:cs="Arial"/>
        </w:rPr>
        <w:t>hard copy.</w:t>
      </w:r>
    </w:p>
    <w:p w14:paraId="060AED8E" w14:textId="77777777" w:rsidR="00937D65" w:rsidRPr="00D1738E" w:rsidRDefault="00937D65" w:rsidP="00BA280C">
      <w:pPr>
        <w:rPr>
          <w:rFonts w:cs="Arial"/>
        </w:rPr>
      </w:pPr>
    </w:p>
    <w:p w14:paraId="4A156137" w14:textId="5594AA00" w:rsidR="00C81D45" w:rsidRPr="00D1738E" w:rsidRDefault="007E5ED6" w:rsidP="00BA280C">
      <w:pPr>
        <w:pStyle w:val="Heading2"/>
      </w:pPr>
      <w:bookmarkStart w:id="58" w:name="_Toc70943084"/>
      <w:r>
        <w:t>R</w:t>
      </w:r>
      <w:r w:rsidRPr="00D1738E">
        <w:t>ecognition of prior learning</w:t>
      </w:r>
      <w:r>
        <w:t xml:space="preserve"> </w:t>
      </w:r>
      <w:r w:rsidR="00937D65">
        <w:t>(RPL)</w:t>
      </w:r>
      <w:bookmarkEnd w:id="58"/>
    </w:p>
    <w:p w14:paraId="313F4B74" w14:textId="77777777" w:rsidR="00E80234" w:rsidRPr="00D1738E" w:rsidRDefault="00E80234" w:rsidP="00BA280C">
      <w:pPr>
        <w:ind w:right="-525"/>
        <w:rPr>
          <w:rFonts w:cs="Arial"/>
        </w:rPr>
      </w:pPr>
      <w:r w:rsidRPr="00D1738E">
        <w:rPr>
          <w:rFonts w:cs="Arial"/>
        </w:rPr>
        <w:t>RPL is a form of assessment that acknowledges skills and knowledge gained through:</w:t>
      </w:r>
    </w:p>
    <w:p w14:paraId="643E7E20" w14:textId="77777777" w:rsidR="00E80234" w:rsidRPr="00D1738E" w:rsidRDefault="00E80234" w:rsidP="00BA280C">
      <w:pPr>
        <w:pStyle w:val="ListParagraph"/>
        <w:numPr>
          <w:ilvl w:val="0"/>
          <w:numId w:val="43"/>
        </w:numPr>
        <w:ind w:left="993" w:right="-525"/>
        <w:rPr>
          <w:rFonts w:ascii="Arial" w:hAnsi="Arial" w:cs="Arial"/>
        </w:rPr>
      </w:pPr>
      <w:r w:rsidRPr="00D1738E">
        <w:rPr>
          <w:rFonts w:ascii="Arial" w:hAnsi="Arial" w:cs="Arial"/>
        </w:rPr>
        <w:t>Formal training conducted by industry or education</w:t>
      </w:r>
    </w:p>
    <w:p w14:paraId="4C797B6C" w14:textId="77777777" w:rsidR="00E80234" w:rsidRPr="00D1738E" w:rsidRDefault="00E80234" w:rsidP="00BA280C">
      <w:pPr>
        <w:pStyle w:val="ListParagraph"/>
        <w:numPr>
          <w:ilvl w:val="0"/>
          <w:numId w:val="43"/>
        </w:numPr>
        <w:ind w:left="993" w:right="-525"/>
        <w:rPr>
          <w:rFonts w:ascii="Arial" w:hAnsi="Arial" w:cs="Arial"/>
        </w:rPr>
      </w:pPr>
      <w:r w:rsidRPr="00D1738E">
        <w:rPr>
          <w:rFonts w:ascii="Arial" w:hAnsi="Arial" w:cs="Arial"/>
        </w:rPr>
        <w:t>Work experience</w:t>
      </w:r>
    </w:p>
    <w:p w14:paraId="6B80CA5B" w14:textId="77777777" w:rsidR="00E80234" w:rsidRPr="00D1738E" w:rsidRDefault="00E80234" w:rsidP="00BA280C">
      <w:pPr>
        <w:pStyle w:val="ListParagraph"/>
        <w:numPr>
          <w:ilvl w:val="0"/>
          <w:numId w:val="43"/>
        </w:numPr>
        <w:ind w:left="993" w:right="-525"/>
        <w:rPr>
          <w:rFonts w:ascii="Arial" w:hAnsi="Arial" w:cs="Arial"/>
        </w:rPr>
      </w:pPr>
      <w:r w:rsidRPr="00D1738E">
        <w:rPr>
          <w:rFonts w:ascii="Arial" w:hAnsi="Arial" w:cs="Arial"/>
        </w:rPr>
        <w:t>Life experience</w:t>
      </w:r>
    </w:p>
    <w:p w14:paraId="46DFE305" w14:textId="77777777" w:rsidR="00794415" w:rsidRPr="00D1738E" w:rsidRDefault="00794415" w:rsidP="00BA280C">
      <w:pPr>
        <w:pStyle w:val="ListParagraph"/>
        <w:ind w:left="0" w:right="-525"/>
        <w:rPr>
          <w:rFonts w:ascii="Arial" w:hAnsi="Arial" w:cs="Arial"/>
        </w:rPr>
      </w:pPr>
      <w:r w:rsidRPr="00D1738E">
        <w:rPr>
          <w:rFonts w:ascii="Arial" w:hAnsi="Arial" w:cs="Arial"/>
        </w:rPr>
        <w:t>The main principal of RPL focuses on the outcomes rather than when or where the learning occurred. Evidence of competency is collected by the student and submitted to the nominated assessor and assessment is made based on the required industry standard within the relevant training package unit of competency.</w:t>
      </w:r>
    </w:p>
    <w:p w14:paraId="16150844" w14:textId="54047B07" w:rsidR="00794415" w:rsidRDefault="00794415" w:rsidP="00BA280C">
      <w:pPr>
        <w:pStyle w:val="ListParagraph"/>
        <w:ind w:left="0" w:right="-525"/>
        <w:rPr>
          <w:rFonts w:ascii="Arial" w:hAnsi="Arial" w:cs="Arial"/>
        </w:rPr>
      </w:pPr>
      <w:r w:rsidRPr="00D1738E">
        <w:rPr>
          <w:rFonts w:ascii="Arial" w:hAnsi="Arial" w:cs="Arial"/>
        </w:rPr>
        <w:t>All applicants for RPL will be provided with a copy of the relevant unit of competency and evidence requirements for the units being applied for. Applicants will be informed of the fee and process of application.</w:t>
      </w:r>
    </w:p>
    <w:p w14:paraId="4AF09A1A" w14:textId="77777777" w:rsidR="00937D65" w:rsidRPr="00D1738E" w:rsidRDefault="00937D65" w:rsidP="00BA280C">
      <w:pPr>
        <w:pStyle w:val="ListParagraph"/>
        <w:ind w:left="0" w:right="-525"/>
        <w:rPr>
          <w:rFonts w:ascii="Arial" w:hAnsi="Arial" w:cs="Arial"/>
        </w:rPr>
      </w:pPr>
    </w:p>
    <w:p w14:paraId="30345507" w14:textId="4FA3B446" w:rsidR="00F1180A" w:rsidRPr="00D1738E" w:rsidRDefault="007E5ED6" w:rsidP="00937D65">
      <w:pPr>
        <w:pStyle w:val="Heading2"/>
      </w:pPr>
      <w:bookmarkStart w:id="59" w:name="_Toc70943085"/>
      <w:r>
        <w:t>S</w:t>
      </w:r>
      <w:r w:rsidRPr="00D1738E">
        <w:t>tudent feedback forms</w:t>
      </w:r>
      <w:bookmarkEnd w:id="59"/>
    </w:p>
    <w:p w14:paraId="62AEB82B" w14:textId="77777777" w:rsidR="006B32E3" w:rsidRPr="00D1738E" w:rsidRDefault="00F1180A" w:rsidP="00BA280C">
      <w:pPr>
        <w:rPr>
          <w:rFonts w:cs="Arial"/>
        </w:rPr>
      </w:pPr>
      <w:r w:rsidRPr="00D1738E">
        <w:rPr>
          <w:rFonts w:cs="Arial"/>
        </w:rPr>
        <w:t>Student feedback forms evaluate and appraise the work we are all doing together. It is important that you fill them out as part of the UOC workbooks and at any other stage of the course</w:t>
      </w:r>
      <w:r w:rsidR="006B32E3" w:rsidRPr="00D1738E">
        <w:rPr>
          <w:rFonts w:cs="Arial"/>
        </w:rPr>
        <w:t>.</w:t>
      </w:r>
    </w:p>
    <w:p w14:paraId="148A7B04" w14:textId="4922734A" w:rsidR="00BE32FA" w:rsidRDefault="006B32E3" w:rsidP="00BA280C">
      <w:pPr>
        <w:rPr>
          <w:rFonts w:cs="Arial"/>
        </w:rPr>
      </w:pPr>
      <w:r w:rsidRPr="00D1738E">
        <w:rPr>
          <w:rFonts w:cs="Arial"/>
        </w:rPr>
        <w:t>Evaluations are written at the end of ever</w:t>
      </w:r>
      <w:r w:rsidR="006A7959" w:rsidRPr="00D1738E">
        <w:rPr>
          <w:rFonts w:cs="Arial"/>
        </w:rPr>
        <w:t>y</w:t>
      </w:r>
      <w:r w:rsidRPr="00D1738E">
        <w:rPr>
          <w:rFonts w:cs="Arial"/>
        </w:rPr>
        <w:t xml:space="preserve"> term in your journals.  Please give an overview of what you have learnt and how you are improving in your skills and knowledge. You should use any class notes and filming critiques to help you structure your term overview report.</w:t>
      </w:r>
    </w:p>
    <w:p w14:paraId="49ADB1F4" w14:textId="77777777" w:rsidR="00937D65" w:rsidRPr="00D1738E" w:rsidRDefault="00937D65" w:rsidP="00BA280C">
      <w:pPr>
        <w:rPr>
          <w:rFonts w:cs="Arial"/>
        </w:rPr>
      </w:pPr>
    </w:p>
    <w:p w14:paraId="1F9E175B" w14:textId="2A4D8BF8" w:rsidR="00B56F67" w:rsidRPr="00D1738E" w:rsidRDefault="007E5ED6" w:rsidP="00937D65">
      <w:pPr>
        <w:pStyle w:val="Heading2"/>
      </w:pPr>
      <w:bookmarkStart w:id="60" w:name="_Toc70943086"/>
      <w:r>
        <w:t>S</w:t>
      </w:r>
      <w:r w:rsidRPr="00D1738E">
        <w:t>tudent transport</w:t>
      </w:r>
      <w:bookmarkEnd w:id="60"/>
    </w:p>
    <w:p w14:paraId="0EF2BBCE" w14:textId="5F4AAA24" w:rsidR="00B56F67" w:rsidRPr="00D1738E" w:rsidRDefault="00B56F67" w:rsidP="00BA280C">
      <w:pPr>
        <w:rPr>
          <w:rFonts w:cs="Arial"/>
          <w:b/>
          <w:szCs w:val="28"/>
          <w:u w:val="single"/>
        </w:rPr>
      </w:pPr>
      <w:r w:rsidRPr="00D1738E">
        <w:rPr>
          <w:rFonts w:cs="Arial"/>
          <w:szCs w:val="28"/>
        </w:rPr>
        <w:t xml:space="preserve">Any students obtaining a lift to class or excursions from another student must do at their own </w:t>
      </w:r>
      <w:r w:rsidR="00A04E20" w:rsidRPr="00D1738E">
        <w:rPr>
          <w:rFonts w:cs="Arial"/>
          <w:szCs w:val="28"/>
        </w:rPr>
        <w:t>cogni</w:t>
      </w:r>
      <w:r w:rsidR="00A04E20">
        <w:rPr>
          <w:rFonts w:cs="Arial"/>
          <w:szCs w:val="28"/>
        </w:rPr>
        <w:t>z</w:t>
      </w:r>
      <w:r w:rsidR="00A04E20" w:rsidRPr="00D1738E">
        <w:rPr>
          <w:rFonts w:cs="Arial"/>
          <w:szCs w:val="28"/>
        </w:rPr>
        <w:t>ance</w:t>
      </w:r>
      <w:r w:rsidRPr="00D1738E">
        <w:rPr>
          <w:rFonts w:cs="Arial"/>
          <w:szCs w:val="28"/>
        </w:rPr>
        <w:t>.</w:t>
      </w:r>
    </w:p>
    <w:p w14:paraId="111B74BA" w14:textId="2790AFD7" w:rsidR="00B936A7" w:rsidRDefault="00B56F67" w:rsidP="00BA280C">
      <w:pPr>
        <w:rPr>
          <w:rFonts w:cs="Arial"/>
          <w:b/>
          <w:u w:val="single"/>
        </w:rPr>
      </w:pPr>
      <w:r w:rsidRPr="00D1738E">
        <w:rPr>
          <w:rFonts w:cs="Arial"/>
          <w:szCs w:val="28"/>
        </w:rPr>
        <w:t xml:space="preserve">Parking at ACDA </w:t>
      </w:r>
      <w:r w:rsidR="00F5546A">
        <w:rPr>
          <w:rFonts w:cs="Arial"/>
          <w:szCs w:val="28"/>
        </w:rPr>
        <w:t xml:space="preserve">(host schools) </w:t>
      </w:r>
      <w:r w:rsidRPr="00D1738E">
        <w:rPr>
          <w:rFonts w:cs="Arial"/>
          <w:szCs w:val="28"/>
        </w:rPr>
        <w:t>locations is at own risk</w:t>
      </w:r>
      <w:r w:rsidR="00B936A7" w:rsidRPr="00D1738E">
        <w:rPr>
          <w:rFonts w:cs="Arial"/>
          <w:szCs w:val="28"/>
        </w:rPr>
        <w:t>.</w:t>
      </w:r>
      <w:r w:rsidR="00B936A7" w:rsidRPr="00D1738E">
        <w:rPr>
          <w:rFonts w:cs="Arial"/>
          <w:b/>
          <w:u w:val="single"/>
        </w:rPr>
        <w:t xml:space="preserve"> </w:t>
      </w:r>
    </w:p>
    <w:p w14:paraId="74B6888B" w14:textId="77777777" w:rsidR="00937D65" w:rsidRPr="00D1738E" w:rsidRDefault="00937D65" w:rsidP="00BA280C">
      <w:pPr>
        <w:rPr>
          <w:rFonts w:cs="Arial"/>
          <w:b/>
          <w:u w:val="single"/>
        </w:rPr>
      </w:pPr>
    </w:p>
    <w:p w14:paraId="3F5FA70E" w14:textId="69F611DC" w:rsidR="00DE4FBF" w:rsidRPr="00D1738E" w:rsidRDefault="007E5ED6" w:rsidP="00937D65">
      <w:pPr>
        <w:pStyle w:val="Heading2"/>
      </w:pPr>
      <w:bookmarkStart w:id="61" w:name="_Toc70943087"/>
      <w:r>
        <w:t>T</w:t>
      </w:r>
      <w:r w:rsidRPr="00D1738E">
        <w:t>imetables</w:t>
      </w:r>
      <w:bookmarkEnd w:id="61"/>
    </w:p>
    <w:p w14:paraId="5398A019" w14:textId="77777777" w:rsidR="00DE4FBF" w:rsidRPr="00D1738E" w:rsidRDefault="00DE4FBF" w:rsidP="00BA280C">
      <w:pPr>
        <w:rPr>
          <w:rFonts w:cs="Arial"/>
          <w:lang w:val="en-AU"/>
        </w:rPr>
      </w:pPr>
      <w:r w:rsidRPr="00D1738E">
        <w:rPr>
          <w:rFonts w:cs="Arial"/>
          <w:lang w:val="en-AU"/>
        </w:rPr>
        <w:t xml:space="preserve">Term timetables will be given out with the </w:t>
      </w:r>
      <w:r w:rsidR="006B32E3" w:rsidRPr="00D1738E">
        <w:rPr>
          <w:rFonts w:cs="Arial"/>
          <w:lang w:val="en-AU"/>
        </w:rPr>
        <w:t xml:space="preserve">Learners Manual. </w:t>
      </w:r>
      <w:r w:rsidR="0034651C" w:rsidRPr="00D1738E">
        <w:rPr>
          <w:rFonts w:cs="Arial"/>
          <w:lang w:val="en-AU"/>
        </w:rPr>
        <w:t>I</w:t>
      </w:r>
      <w:r w:rsidRPr="00D1738E">
        <w:rPr>
          <w:rFonts w:cs="Arial"/>
          <w:lang w:val="en-AU"/>
        </w:rPr>
        <w:t>f there are any changes to dates</w:t>
      </w:r>
      <w:r w:rsidR="006B32E3" w:rsidRPr="00D1738E">
        <w:rPr>
          <w:rFonts w:cs="Arial"/>
          <w:lang w:val="en-AU"/>
        </w:rPr>
        <w:t>,</w:t>
      </w:r>
      <w:r w:rsidRPr="00D1738E">
        <w:rPr>
          <w:rFonts w:cs="Arial"/>
          <w:lang w:val="en-AU"/>
        </w:rPr>
        <w:t xml:space="preserve"> students and VET coordinators will be notified.  </w:t>
      </w:r>
    </w:p>
    <w:p w14:paraId="180D83CA" w14:textId="4B35E74F" w:rsidR="00B936A7" w:rsidRDefault="00E434A8" w:rsidP="00BA280C">
      <w:pPr>
        <w:rPr>
          <w:rFonts w:cs="Arial"/>
          <w:i/>
        </w:rPr>
      </w:pPr>
      <w:r w:rsidRPr="00D1738E">
        <w:rPr>
          <w:rFonts w:cs="Arial"/>
        </w:rPr>
        <w:t xml:space="preserve">Please highlight your course dates and times within your school diary. The course is divided into four terms. </w:t>
      </w:r>
      <w:r w:rsidR="00CD1878" w:rsidRPr="00D1738E">
        <w:rPr>
          <w:rFonts w:cs="Arial"/>
          <w:i/>
        </w:rPr>
        <w:t xml:space="preserve"> </w:t>
      </w:r>
    </w:p>
    <w:p w14:paraId="6DF7A3B4" w14:textId="77777777" w:rsidR="00937D65" w:rsidRPr="00F5546A" w:rsidRDefault="00937D65" w:rsidP="00BA280C">
      <w:pPr>
        <w:rPr>
          <w:rFonts w:cs="Arial"/>
        </w:rPr>
      </w:pPr>
    </w:p>
    <w:p w14:paraId="59858F1C" w14:textId="73CACE4B" w:rsidR="00B37B87" w:rsidRPr="00D1738E" w:rsidRDefault="007E5ED6" w:rsidP="00937D65">
      <w:pPr>
        <w:pStyle w:val="Heading2"/>
      </w:pPr>
      <w:bookmarkStart w:id="62" w:name="_Toc70943088"/>
      <w:r>
        <w:t>U</w:t>
      </w:r>
      <w:r w:rsidRPr="00D1738E">
        <w:t xml:space="preserve">nique student identifier </w:t>
      </w:r>
      <w:r w:rsidR="00B37B87" w:rsidRPr="00D1738E">
        <w:t>(USI)</w:t>
      </w:r>
      <w:bookmarkEnd w:id="62"/>
    </w:p>
    <w:p w14:paraId="0D4BC9B4" w14:textId="505020B5" w:rsidR="00D61302" w:rsidRDefault="005221EA" w:rsidP="00BA280C">
      <w:pPr>
        <w:rPr>
          <w:rFonts w:cs="Arial"/>
          <w:color w:val="282933"/>
          <w:szCs w:val="26"/>
        </w:rPr>
      </w:pPr>
      <w:r w:rsidRPr="00D1738E">
        <w:rPr>
          <w:rFonts w:cs="Arial"/>
          <w:color w:val="282933"/>
          <w:szCs w:val="26"/>
        </w:rPr>
        <w:t>Please see</w:t>
      </w:r>
      <w:r w:rsidR="00B37B87" w:rsidRPr="00D1738E">
        <w:rPr>
          <w:rFonts w:cs="Arial"/>
          <w:color w:val="282933"/>
          <w:szCs w:val="26"/>
        </w:rPr>
        <w:t xml:space="preserve"> </w:t>
      </w:r>
      <w:r w:rsidRPr="00D1738E">
        <w:rPr>
          <w:rFonts w:cs="Arial"/>
          <w:color w:val="282933"/>
          <w:szCs w:val="26"/>
        </w:rPr>
        <w:t xml:space="preserve">information </w:t>
      </w:r>
      <w:r w:rsidR="00BA2F7B" w:rsidRPr="00D1738E">
        <w:rPr>
          <w:rFonts w:cs="Arial"/>
          <w:color w:val="282933"/>
          <w:szCs w:val="26"/>
        </w:rPr>
        <w:t xml:space="preserve">on the email enrolment form. </w:t>
      </w:r>
      <w:r w:rsidRPr="00D1738E">
        <w:rPr>
          <w:rFonts w:cs="Arial"/>
          <w:color w:val="282933"/>
          <w:szCs w:val="26"/>
        </w:rPr>
        <w:t xml:space="preserve">Supplying your USI number is </w:t>
      </w:r>
      <w:r w:rsidR="006052D7" w:rsidRPr="00D1738E">
        <w:rPr>
          <w:rFonts w:cs="Arial"/>
          <w:color w:val="282933"/>
          <w:szCs w:val="26"/>
        </w:rPr>
        <w:t xml:space="preserve">a government </w:t>
      </w:r>
      <w:r w:rsidRPr="00D1738E">
        <w:rPr>
          <w:rFonts w:cs="Arial"/>
          <w:color w:val="282933"/>
          <w:szCs w:val="26"/>
        </w:rPr>
        <w:t>mandatory</w:t>
      </w:r>
      <w:r w:rsidR="006052D7" w:rsidRPr="00D1738E">
        <w:rPr>
          <w:rFonts w:cs="Arial"/>
          <w:color w:val="282933"/>
          <w:szCs w:val="26"/>
        </w:rPr>
        <w:t xml:space="preserve"> regulation</w:t>
      </w:r>
      <w:r w:rsidRPr="00D1738E">
        <w:rPr>
          <w:rFonts w:cs="Arial"/>
          <w:color w:val="282933"/>
          <w:szCs w:val="26"/>
        </w:rPr>
        <w:t>.</w:t>
      </w:r>
    </w:p>
    <w:p w14:paraId="2D03A462" w14:textId="77777777" w:rsidR="00937D65" w:rsidRPr="00D1738E" w:rsidRDefault="00937D65" w:rsidP="00BA280C">
      <w:pPr>
        <w:rPr>
          <w:rFonts w:cs="Arial"/>
          <w:color w:val="282933"/>
          <w:szCs w:val="26"/>
        </w:rPr>
      </w:pPr>
    </w:p>
    <w:p w14:paraId="2F85C8F2" w14:textId="508F6B38" w:rsidR="00445F30" w:rsidRPr="00D1738E" w:rsidRDefault="007E5ED6" w:rsidP="00937D65">
      <w:pPr>
        <w:pStyle w:val="Heading2"/>
      </w:pPr>
      <w:bookmarkStart w:id="63" w:name="_Toc70943089"/>
      <w:r>
        <w:t>VET</w:t>
      </w:r>
      <w:r w:rsidRPr="00D1738E">
        <w:t xml:space="preserve"> industry days</w:t>
      </w:r>
      <w:bookmarkEnd w:id="63"/>
    </w:p>
    <w:p w14:paraId="775BEFC5" w14:textId="77777777" w:rsidR="00315C8A" w:rsidRDefault="00445F30" w:rsidP="00937D65">
      <w:r w:rsidRPr="00315C8A">
        <w:t xml:space="preserve">Excursion and incursions are COMPULSORY. </w:t>
      </w:r>
    </w:p>
    <w:p w14:paraId="3A7ABB7D" w14:textId="3CFAEE89" w:rsidR="00445F30" w:rsidRPr="00315C8A" w:rsidRDefault="00315C8A" w:rsidP="00937D65">
      <w:r>
        <w:t xml:space="preserve">Visits to set are not </w:t>
      </w:r>
      <w:r w:rsidR="008D18AE">
        <w:t xml:space="preserve">compulsory </w:t>
      </w:r>
      <w:r>
        <w:t>and are offered as an extra.</w:t>
      </w:r>
    </w:p>
    <w:p w14:paraId="11778082" w14:textId="77777777" w:rsidR="001428F9" w:rsidRPr="00315C8A" w:rsidRDefault="00445F30" w:rsidP="00937D65">
      <w:r w:rsidRPr="00315C8A">
        <w:t>Up to date knowledge of the industry is an intrinsic part of your training.</w:t>
      </w:r>
    </w:p>
    <w:p w14:paraId="3089A364" w14:textId="10AA6B06" w:rsidR="001428F9" w:rsidRPr="00D1738E" w:rsidRDefault="001428F9" w:rsidP="00937D65">
      <w:r w:rsidRPr="00315C8A">
        <w:t>Please note that dates could change due to excursions or guest speakers.</w:t>
      </w:r>
      <w:r w:rsidRPr="00D1738E">
        <w:t xml:space="preserve"> Students will receive notification of excursions/guest speakers well ahead of time. But please remember that the people who are guest speakers are Film and Television Industry professionals </w:t>
      </w:r>
      <w:r w:rsidR="00181C76" w:rsidRPr="00D1738E">
        <w:t xml:space="preserve">who </w:t>
      </w:r>
      <w:r w:rsidRPr="00D1738E">
        <w:t>often have to change work dates and times.</w:t>
      </w:r>
      <w:r w:rsidR="0051264C">
        <w:t xml:space="preserve"> </w:t>
      </w:r>
      <w:r w:rsidRPr="00D1738E">
        <w:t>Therefore</w:t>
      </w:r>
      <w:r w:rsidR="00315C8A">
        <w:t>,</w:t>
      </w:r>
      <w:r w:rsidRPr="00D1738E">
        <w:t xml:space="preserve"> it is wise to be able to keep a degree of flexibility </w:t>
      </w:r>
      <w:r w:rsidR="00886108" w:rsidRPr="00D1738E">
        <w:t>if there are changes. W</w:t>
      </w:r>
      <w:r w:rsidRPr="00D1738E">
        <w:t>e will make every effort to give lots of notice.</w:t>
      </w:r>
    </w:p>
    <w:p w14:paraId="00E8B60B" w14:textId="77777777" w:rsidR="004051E9" w:rsidRPr="00D1738E" w:rsidRDefault="004051E9" w:rsidP="00937D65"/>
    <w:p w14:paraId="68DF0B8C" w14:textId="77777777" w:rsidR="001C665C" w:rsidRDefault="001C665C" w:rsidP="00937D65">
      <w:pPr>
        <w:rPr>
          <w:i/>
          <w:iCs/>
          <w:sz w:val="22"/>
          <w:szCs w:val="22"/>
        </w:rPr>
      </w:pPr>
    </w:p>
    <w:p w14:paraId="3680E529" w14:textId="77777777" w:rsidR="001C665C" w:rsidRDefault="001C665C" w:rsidP="00937D65">
      <w:pPr>
        <w:rPr>
          <w:i/>
          <w:iCs/>
          <w:sz w:val="22"/>
          <w:szCs w:val="22"/>
        </w:rPr>
      </w:pPr>
    </w:p>
    <w:p w14:paraId="11E59286" w14:textId="77777777" w:rsidR="001C665C" w:rsidRDefault="001C665C" w:rsidP="00937D65">
      <w:pPr>
        <w:rPr>
          <w:i/>
          <w:iCs/>
          <w:sz w:val="22"/>
          <w:szCs w:val="22"/>
        </w:rPr>
      </w:pPr>
    </w:p>
    <w:p w14:paraId="4D4D47D7" w14:textId="77777777" w:rsidR="001C665C" w:rsidRDefault="001C665C" w:rsidP="00937D65">
      <w:pPr>
        <w:rPr>
          <w:i/>
          <w:iCs/>
          <w:sz w:val="22"/>
          <w:szCs w:val="22"/>
        </w:rPr>
      </w:pPr>
    </w:p>
    <w:p w14:paraId="61A7132C" w14:textId="77777777" w:rsidR="001C665C" w:rsidRDefault="001C665C" w:rsidP="00937D65">
      <w:pPr>
        <w:rPr>
          <w:i/>
          <w:iCs/>
          <w:sz w:val="22"/>
          <w:szCs w:val="22"/>
        </w:rPr>
      </w:pPr>
    </w:p>
    <w:p w14:paraId="09A700C1" w14:textId="77777777" w:rsidR="001C665C" w:rsidRDefault="001C665C" w:rsidP="00937D65">
      <w:pPr>
        <w:rPr>
          <w:i/>
          <w:iCs/>
          <w:sz w:val="22"/>
          <w:szCs w:val="22"/>
        </w:rPr>
      </w:pPr>
    </w:p>
    <w:p w14:paraId="5F2A3766" w14:textId="61976FC0" w:rsidR="001D5479" w:rsidRPr="00D1738E" w:rsidRDefault="007E5ED6" w:rsidP="00937D65">
      <w:pPr>
        <w:rPr>
          <w:i/>
          <w:iCs/>
          <w:sz w:val="22"/>
          <w:szCs w:val="22"/>
        </w:rPr>
      </w:pPr>
      <w:r>
        <w:rPr>
          <w:i/>
          <w:iCs/>
          <w:sz w:val="22"/>
          <w:szCs w:val="22"/>
        </w:rPr>
        <w:t>Disclaimer</w:t>
      </w:r>
      <w:r w:rsidR="00B10D96" w:rsidRPr="00D1738E">
        <w:rPr>
          <w:i/>
          <w:iCs/>
          <w:sz w:val="22"/>
          <w:szCs w:val="22"/>
        </w:rPr>
        <w:t xml:space="preserve">: </w:t>
      </w:r>
      <w:r w:rsidR="001D5479" w:rsidRPr="00D1738E">
        <w:rPr>
          <w:i/>
          <w:iCs/>
          <w:sz w:val="22"/>
          <w:szCs w:val="22"/>
        </w:rPr>
        <w:t>All information has been checked and is deemed as correct; however</w:t>
      </w:r>
      <w:r w:rsidR="00B10D96" w:rsidRPr="00D1738E">
        <w:rPr>
          <w:i/>
          <w:iCs/>
          <w:sz w:val="22"/>
          <w:szCs w:val="22"/>
        </w:rPr>
        <w:t>,</w:t>
      </w:r>
      <w:r w:rsidR="001D5479" w:rsidRPr="00D1738E">
        <w:rPr>
          <w:i/>
          <w:iCs/>
          <w:sz w:val="22"/>
          <w:szCs w:val="22"/>
        </w:rPr>
        <w:t xml:space="preserve"> changes may </w:t>
      </w:r>
      <w:r w:rsidR="00CD1C5B" w:rsidRPr="00D1738E">
        <w:rPr>
          <w:i/>
          <w:iCs/>
          <w:sz w:val="22"/>
          <w:szCs w:val="22"/>
        </w:rPr>
        <w:t>occur,</w:t>
      </w:r>
      <w:r w:rsidR="001D5479" w:rsidRPr="00D1738E">
        <w:rPr>
          <w:i/>
          <w:iCs/>
          <w:sz w:val="22"/>
          <w:szCs w:val="22"/>
        </w:rPr>
        <w:t xml:space="preserve"> and amendments will be made as soon as practicable.</w:t>
      </w:r>
      <w:r w:rsidR="002C351B" w:rsidRPr="00D1738E">
        <w:rPr>
          <w:i/>
          <w:iCs/>
          <w:sz w:val="22"/>
          <w:szCs w:val="22"/>
        </w:rPr>
        <w:t xml:space="preserve"> Merilyn Bren</w:t>
      </w:r>
      <w:r w:rsidR="00DD08D5" w:rsidRPr="00D1738E">
        <w:rPr>
          <w:i/>
          <w:iCs/>
          <w:sz w:val="22"/>
          <w:szCs w:val="22"/>
        </w:rPr>
        <w:t>d.</w:t>
      </w:r>
    </w:p>
    <w:sectPr w:rsidR="001D5479" w:rsidRPr="00D1738E" w:rsidSect="00182005">
      <w:headerReference w:type="default" r:id="rId16"/>
      <w:footerReference w:type="even" r:id="rId17"/>
      <w:footerReference w:type="default" r:id="rId18"/>
      <w:footerReference w:type="first" r:id="rId19"/>
      <w:pgSz w:w="11900" w:h="16840"/>
      <w:pgMar w:top="1418" w:right="1268" w:bottom="999" w:left="1800"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9C8EB5" w14:textId="77777777" w:rsidR="006A5A81" w:rsidRDefault="006A5A81">
      <w:r>
        <w:separator/>
      </w:r>
    </w:p>
  </w:endnote>
  <w:endnote w:type="continuationSeparator" w:id="0">
    <w:p w14:paraId="39EC8C14" w14:textId="77777777" w:rsidR="006A5A81" w:rsidRDefault="006A5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w:panose1 w:val="00000000000000000000"/>
    <w:charset w:val="00"/>
    <w:family w:val="auto"/>
    <w:pitch w:val="variable"/>
    <w:sig w:usb0="00000003" w:usb1="00000000" w:usb2="00000000" w:usb3="00000000" w:csb0="00000007"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ourier">
    <w:panose1 w:val="00000000000000000000"/>
    <w:charset w:val="00"/>
    <w:family w:val="auto"/>
    <w:pitch w:val="variable"/>
    <w:sig w:usb0="00000003" w:usb1="00000000" w:usb2="00000000" w:usb3="00000000" w:csb0="00000003" w:csb1="00000000"/>
  </w:font>
  <w:font w:name="Palatino">
    <w:panose1 w:val="00000000000000000000"/>
    <w:charset w:val="4D"/>
    <w:family w:val="auto"/>
    <w:pitch w:val="variable"/>
    <w:sig w:usb0="A00002FF" w:usb1="7800205A" w:usb2="14600000" w:usb3="00000000" w:csb0="00000193"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67DA0" w14:textId="77777777" w:rsidR="009240F6" w:rsidRDefault="009240F6" w:rsidP="00F33B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7E29EE" w14:textId="77777777" w:rsidR="009240F6" w:rsidRDefault="009240F6" w:rsidP="00F33B8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0B594" w14:textId="77777777" w:rsidR="009240F6" w:rsidRDefault="009240F6" w:rsidP="00F33B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B140B">
      <w:rPr>
        <w:rStyle w:val="PageNumber"/>
        <w:noProof/>
      </w:rPr>
      <w:t>2</w:t>
    </w:r>
    <w:r>
      <w:rPr>
        <w:rStyle w:val="PageNumber"/>
      </w:rPr>
      <w:fldChar w:fldCharType="end"/>
    </w:r>
  </w:p>
  <w:p w14:paraId="7C22D0EB" w14:textId="77777777" w:rsidR="009240F6" w:rsidRDefault="009240F6" w:rsidP="00F33B84">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0DCB1" w14:textId="77777777" w:rsidR="009240F6" w:rsidRPr="00B10D96" w:rsidRDefault="009240F6" w:rsidP="00B10D96">
    <w:pPr>
      <w:outlineLvl w:val="0"/>
      <w:rPr>
        <w:bCs/>
        <w:sz w:val="18"/>
        <w:szCs w:val="18"/>
      </w:rPr>
    </w:pPr>
    <w:r w:rsidRPr="00B10D96">
      <w:rPr>
        <w:bCs/>
        <w:sz w:val="18"/>
        <w:szCs w:val="18"/>
      </w:rPr>
      <w:t>Are There Productions P/L trading as the Australian College of Dramatic Arts 3139</w:t>
    </w:r>
  </w:p>
  <w:p w14:paraId="510F4180" w14:textId="77777777" w:rsidR="009240F6" w:rsidRPr="00B10D96" w:rsidRDefault="009240F6" w:rsidP="00B10D96">
    <w:pPr>
      <w:outlineLvl w:val="0"/>
      <w:rPr>
        <w:bCs/>
        <w:sz w:val="18"/>
        <w:szCs w:val="18"/>
      </w:rPr>
    </w:pPr>
    <w:r w:rsidRPr="00B10D96">
      <w:rPr>
        <w:bCs/>
        <w:sz w:val="18"/>
        <w:szCs w:val="18"/>
      </w:rPr>
      <w:t>7 Macquarie Place Boronia, VIC 3155 Telephone: 03 9720 6200 acda.vic.edu.au</w:t>
    </w:r>
  </w:p>
  <w:p w14:paraId="6D74ECE4" w14:textId="466731E6" w:rsidR="009240F6" w:rsidRPr="00B10D96" w:rsidRDefault="009240F6">
    <w:pPr>
      <w:pStyle w:val="Footer"/>
      <w:rPr>
        <w:rFonts w:cs="Arial"/>
        <w:sz w:val="18"/>
        <w:szCs w:val="18"/>
      </w:rPr>
    </w:pPr>
    <w:r>
      <w:rPr>
        <w:rStyle w:val="PageNumber"/>
        <w:rFonts w:cs="Arial"/>
        <w:sz w:val="18"/>
        <w:szCs w:val="18"/>
      </w:rPr>
      <w:t>SII</w:t>
    </w:r>
    <w:r w:rsidRPr="00B10D96">
      <w:rPr>
        <w:rStyle w:val="PageNumber"/>
        <w:rFonts w:cs="Arial"/>
        <w:sz w:val="18"/>
        <w:szCs w:val="18"/>
      </w:rPr>
      <w:t xml:space="preserve"> </w:t>
    </w:r>
    <w:r w:rsidR="004A2E54">
      <w:rPr>
        <w:rStyle w:val="PageNumber"/>
        <w:rFonts w:cs="Arial"/>
        <w:sz w:val="18"/>
        <w:szCs w:val="18"/>
      </w:rPr>
      <w:t>Feb</w:t>
    </w:r>
    <w:r>
      <w:rPr>
        <w:rStyle w:val="PageNumber"/>
        <w:rFonts w:cs="Arial"/>
        <w:sz w:val="18"/>
        <w:szCs w:val="18"/>
      </w:rPr>
      <w:t xml:space="preserve"> 2021</w:t>
    </w:r>
    <w:r w:rsidRPr="00B10D96">
      <w:rPr>
        <w:rStyle w:val="PageNumber"/>
        <w:rFonts w:cs="Arial"/>
        <w:sz w:val="18"/>
        <w:szCs w:val="18"/>
      </w:rPr>
      <w:t xml:space="preserve"> Version</w:t>
    </w:r>
    <w:r>
      <w:rPr>
        <w:rStyle w:val="PageNumber"/>
        <w:rFonts w:cs="Arial"/>
        <w:sz w:val="18"/>
        <w:szCs w:val="18"/>
      </w:rPr>
      <w:t xml:space="preserve"> 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8F3B18" w14:textId="77777777" w:rsidR="006A5A81" w:rsidRDefault="006A5A81">
      <w:r>
        <w:separator/>
      </w:r>
    </w:p>
  </w:footnote>
  <w:footnote w:type="continuationSeparator" w:id="0">
    <w:p w14:paraId="0C3CDA6D" w14:textId="77777777" w:rsidR="006A5A81" w:rsidRDefault="006A5A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47876" w14:textId="383F7C14" w:rsidR="009240F6" w:rsidRDefault="009240F6" w:rsidP="003724AA">
    <w:pPr>
      <w:pStyle w:val="Header"/>
      <w:rPr>
        <w:sz w:val="20"/>
      </w:rPr>
    </w:pPr>
    <w:r w:rsidRPr="003724AA">
      <w:rPr>
        <w:sz w:val="20"/>
      </w:rPr>
      <w:t>Australia</w:t>
    </w:r>
    <w:r>
      <w:rPr>
        <w:sz w:val="20"/>
      </w:rPr>
      <w:t>n College of Dramatic Arts RTO: 3139</w:t>
    </w:r>
    <w:r>
      <w:rPr>
        <w:sz w:val="20"/>
      </w:rPr>
      <w:tab/>
      <w:t xml:space="preserve">   </w:t>
    </w:r>
    <w:r>
      <w:rPr>
        <w:sz w:val="20"/>
      </w:rPr>
      <w:tab/>
      <w:t xml:space="preserve">V13 © Merilyn Brend </w:t>
    </w:r>
  </w:p>
  <w:p w14:paraId="79EE0B80" w14:textId="77777777" w:rsidR="009240F6" w:rsidRPr="003724AA" w:rsidRDefault="009240F6" w:rsidP="003724AA">
    <w:pPr>
      <w:pStyle w:val="Header"/>
      <w:rPr>
        <w:sz w:val="20"/>
      </w:rPr>
    </w:pPr>
    <w:r w:rsidRPr="003724AA">
      <w:rPr>
        <w:sz w:val="20"/>
      </w:rPr>
      <w:tab/>
      <w:t xml:space="preserve">   </w:t>
    </w:r>
  </w:p>
  <w:p w14:paraId="3C3C1607" w14:textId="77777777" w:rsidR="009240F6" w:rsidRPr="003724AA" w:rsidRDefault="009240F6">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9B64F178"/>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24CC32D4"/>
    <w:lvl w:ilvl="0">
      <w:start w:val="1"/>
      <w:numFmt w:val="bullet"/>
      <w:pStyle w:val="ListBullet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926468EE"/>
    <w:lvl w:ilvl="0">
      <w:start w:val="1"/>
      <w:numFmt w:val="bullet"/>
      <w:pStyle w:val="ListBullet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01488A18"/>
    <w:lvl w:ilvl="0">
      <w:start w:val="1"/>
      <w:numFmt w:val="bullet"/>
      <w:pStyle w:val="ListBullet2"/>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682239E4"/>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8A66A96"/>
    <w:multiLevelType w:val="hybridMultilevel"/>
    <w:tmpl w:val="52DC36E6"/>
    <w:lvl w:ilvl="0" w:tplc="04090005">
      <w:start w:val="1"/>
      <w:numFmt w:val="bullet"/>
      <w:lvlText w:val=""/>
      <w:lvlJc w:val="left"/>
      <w:pPr>
        <w:ind w:left="1497" w:hanging="360"/>
      </w:pPr>
      <w:rPr>
        <w:rFonts w:ascii="Wingdings" w:hAnsi="Wingdings" w:hint="default"/>
      </w:rPr>
    </w:lvl>
    <w:lvl w:ilvl="1" w:tplc="04090003" w:tentative="1">
      <w:start w:val="1"/>
      <w:numFmt w:val="bullet"/>
      <w:lvlText w:val="o"/>
      <w:lvlJc w:val="left"/>
      <w:pPr>
        <w:ind w:left="2217" w:hanging="360"/>
      </w:pPr>
      <w:rPr>
        <w:rFonts w:ascii="Courier New" w:hAnsi="Courier New" w:hint="default"/>
      </w:rPr>
    </w:lvl>
    <w:lvl w:ilvl="2" w:tplc="04090005" w:tentative="1">
      <w:start w:val="1"/>
      <w:numFmt w:val="bullet"/>
      <w:lvlText w:val=""/>
      <w:lvlJc w:val="left"/>
      <w:pPr>
        <w:ind w:left="2937" w:hanging="360"/>
      </w:pPr>
      <w:rPr>
        <w:rFonts w:ascii="Wingdings" w:hAnsi="Wingdings" w:hint="default"/>
      </w:rPr>
    </w:lvl>
    <w:lvl w:ilvl="3" w:tplc="04090001" w:tentative="1">
      <w:start w:val="1"/>
      <w:numFmt w:val="bullet"/>
      <w:lvlText w:val=""/>
      <w:lvlJc w:val="left"/>
      <w:pPr>
        <w:ind w:left="3657" w:hanging="360"/>
      </w:pPr>
      <w:rPr>
        <w:rFonts w:ascii="Symbol" w:hAnsi="Symbol" w:hint="default"/>
      </w:rPr>
    </w:lvl>
    <w:lvl w:ilvl="4" w:tplc="04090003" w:tentative="1">
      <w:start w:val="1"/>
      <w:numFmt w:val="bullet"/>
      <w:lvlText w:val="o"/>
      <w:lvlJc w:val="left"/>
      <w:pPr>
        <w:ind w:left="4377" w:hanging="360"/>
      </w:pPr>
      <w:rPr>
        <w:rFonts w:ascii="Courier New" w:hAnsi="Courier New" w:hint="default"/>
      </w:rPr>
    </w:lvl>
    <w:lvl w:ilvl="5" w:tplc="04090005" w:tentative="1">
      <w:start w:val="1"/>
      <w:numFmt w:val="bullet"/>
      <w:lvlText w:val=""/>
      <w:lvlJc w:val="left"/>
      <w:pPr>
        <w:ind w:left="5097" w:hanging="360"/>
      </w:pPr>
      <w:rPr>
        <w:rFonts w:ascii="Wingdings" w:hAnsi="Wingdings" w:hint="default"/>
      </w:rPr>
    </w:lvl>
    <w:lvl w:ilvl="6" w:tplc="04090001" w:tentative="1">
      <w:start w:val="1"/>
      <w:numFmt w:val="bullet"/>
      <w:lvlText w:val=""/>
      <w:lvlJc w:val="left"/>
      <w:pPr>
        <w:ind w:left="5817" w:hanging="360"/>
      </w:pPr>
      <w:rPr>
        <w:rFonts w:ascii="Symbol" w:hAnsi="Symbol" w:hint="default"/>
      </w:rPr>
    </w:lvl>
    <w:lvl w:ilvl="7" w:tplc="04090003" w:tentative="1">
      <w:start w:val="1"/>
      <w:numFmt w:val="bullet"/>
      <w:lvlText w:val="o"/>
      <w:lvlJc w:val="left"/>
      <w:pPr>
        <w:ind w:left="6537" w:hanging="360"/>
      </w:pPr>
      <w:rPr>
        <w:rFonts w:ascii="Courier New" w:hAnsi="Courier New" w:hint="default"/>
      </w:rPr>
    </w:lvl>
    <w:lvl w:ilvl="8" w:tplc="04090005" w:tentative="1">
      <w:start w:val="1"/>
      <w:numFmt w:val="bullet"/>
      <w:lvlText w:val=""/>
      <w:lvlJc w:val="left"/>
      <w:pPr>
        <w:ind w:left="7257" w:hanging="360"/>
      </w:pPr>
      <w:rPr>
        <w:rFonts w:ascii="Wingdings" w:hAnsi="Wingdings" w:hint="default"/>
      </w:rPr>
    </w:lvl>
  </w:abstractNum>
  <w:abstractNum w:abstractNumId="6" w15:restartNumberingAfterBreak="0">
    <w:nsid w:val="0AEF2D36"/>
    <w:multiLevelType w:val="multilevel"/>
    <w:tmpl w:val="6E3A4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DA525F1"/>
    <w:multiLevelType w:val="hybridMultilevel"/>
    <w:tmpl w:val="0F7A1EC6"/>
    <w:lvl w:ilvl="0" w:tplc="FFFFFFFF">
      <w:numFmt w:val="none"/>
      <w:pStyle w:val="i"/>
      <w:lvlText w:val="•"/>
      <w:lvlJc w:val="left"/>
      <w:pPr>
        <w:tabs>
          <w:tab w:val="num" w:pos="-31680"/>
        </w:tabs>
        <w:ind w:left="340" w:hanging="340"/>
      </w:pPr>
      <w:rPr>
        <w:rFonts w:ascii="Times New Roman" w:hAnsi="Times New Roman" w:cs="Times New Roman" w:hint="default"/>
        <w:sz w:val="18"/>
      </w:rPr>
    </w:lvl>
    <w:lvl w:ilvl="1" w:tplc="FFFFFFFF">
      <w:start w:val="1"/>
      <w:numFmt w:val="bullet"/>
      <w:lvlText w:val=""/>
      <w:lvlJc w:val="left"/>
      <w:pPr>
        <w:tabs>
          <w:tab w:val="num" w:pos="1440"/>
        </w:tabs>
        <w:ind w:left="1440" w:hanging="360"/>
      </w:pPr>
      <w:rPr>
        <w:rFonts w:ascii="Book Antiqua" w:hAnsi="Book Antiqua" w:hint="default"/>
      </w:rPr>
    </w:lvl>
    <w:lvl w:ilvl="2" w:tplc="FFFFFFFF">
      <w:start w:val="1"/>
      <w:numFmt w:val="bullet"/>
      <w:lvlText w:val="۰"/>
      <w:lvlJc w:val="left"/>
      <w:pPr>
        <w:tabs>
          <w:tab w:val="num" w:pos="2340"/>
        </w:tabs>
        <w:ind w:left="2340" w:hanging="360"/>
      </w:pPr>
      <w:rPr>
        <w:rFonts w:ascii="Times New Roman" w:hAnsi="Times New Roman" w:cs="Times New Roman"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15977975"/>
    <w:multiLevelType w:val="singleLevel"/>
    <w:tmpl w:val="56765918"/>
    <w:lvl w:ilvl="0">
      <w:start w:val="1"/>
      <w:numFmt w:val="decimal"/>
      <w:pStyle w:val="TableText"/>
      <w:lvlText w:val="%1."/>
      <w:lvlJc w:val="left"/>
      <w:pPr>
        <w:tabs>
          <w:tab w:val="num" w:pos="360"/>
        </w:tabs>
        <w:ind w:left="340" w:hanging="340"/>
      </w:pPr>
    </w:lvl>
  </w:abstractNum>
  <w:abstractNum w:abstractNumId="9" w15:restartNumberingAfterBreak="0">
    <w:nsid w:val="16E75646"/>
    <w:multiLevelType w:val="hybridMultilevel"/>
    <w:tmpl w:val="0C3A8D74"/>
    <w:lvl w:ilvl="0" w:tplc="7AE87D5C">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AD385F"/>
    <w:multiLevelType w:val="hybridMultilevel"/>
    <w:tmpl w:val="81704868"/>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15:restartNumberingAfterBreak="0">
    <w:nsid w:val="1B43021E"/>
    <w:multiLevelType w:val="hybridMultilevel"/>
    <w:tmpl w:val="E6F864D4"/>
    <w:lvl w:ilvl="0" w:tplc="7AE87D5C">
      <w:start w:val="1"/>
      <w:numFmt w:val="bullet"/>
      <w:lvlText w:val=""/>
      <w:lvlJc w:val="left"/>
      <w:pPr>
        <w:ind w:left="1440" w:hanging="360"/>
      </w:pPr>
      <w:rPr>
        <w:rFonts w:ascii="Symbol" w:hAnsi="Symbol" w:hint="default"/>
        <w:color w:val="000000" w:themeColor="text1"/>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0AE685C"/>
    <w:multiLevelType w:val="hybridMultilevel"/>
    <w:tmpl w:val="08389D90"/>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3" w15:restartNumberingAfterBreak="0">
    <w:nsid w:val="27D97407"/>
    <w:multiLevelType w:val="hybridMultilevel"/>
    <w:tmpl w:val="DE42280E"/>
    <w:lvl w:ilvl="0" w:tplc="7AE87D5C">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8A106B"/>
    <w:multiLevelType w:val="hybridMultilevel"/>
    <w:tmpl w:val="913E9B12"/>
    <w:lvl w:ilvl="0" w:tplc="7AE87D5C">
      <w:start w:val="1"/>
      <w:numFmt w:val="bullet"/>
      <w:lvlText w:val=""/>
      <w:lvlJc w:val="left"/>
      <w:pPr>
        <w:ind w:left="786"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092FC9"/>
    <w:multiLevelType w:val="hybridMultilevel"/>
    <w:tmpl w:val="4F32C944"/>
    <w:lvl w:ilvl="0" w:tplc="F848AF58">
      <w:numFmt w:val="bullet"/>
      <w:lvlText w:val="·"/>
      <w:lvlJc w:val="left"/>
      <w:pPr>
        <w:ind w:left="720" w:hanging="360"/>
      </w:pPr>
      <w:rPr>
        <w:rFonts w:ascii="Calibri" w:eastAsia="Times New Roman" w:hAnsi="Calibri" w:cs="Calibri" w:hint="default"/>
        <w:sz w:val="22"/>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8A0F8E"/>
    <w:multiLevelType w:val="hybridMultilevel"/>
    <w:tmpl w:val="C5B2E57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DBF7B4A"/>
    <w:multiLevelType w:val="hybridMultilevel"/>
    <w:tmpl w:val="5276E356"/>
    <w:lvl w:ilvl="0" w:tplc="7AE87D5C">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5C5A21"/>
    <w:multiLevelType w:val="hybridMultilevel"/>
    <w:tmpl w:val="6B8678E4"/>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9" w15:restartNumberingAfterBreak="0">
    <w:nsid w:val="44AA5FD7"/>
    <w:multiLevelType w:val="hybridMultilevel"/>
    <w:tmpl w:val="D11835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9A326F6"/>
    <w:multiLevelType w:val="hybridMultilevel"/>
    <w:tmpl w:val="0D9C98BC"/>
    <w:lvl w:ilvl="0" w:tplc="D460E8CA">
      <w:start w:val="1"/>
      <w:numFmt w:val="bullet"/>
      <w:pStyle w:val="Bulletinsidetable"/>
      <w:lvlText w:val=""/>
      <w:lvlJc w:val="left"/>
      <w:pPr>
        <w:tabs>
          <w:tab w:val="num" w:pos="590"/>
        </w:tabs>
        <w:ind w:left="590" w:hanging="159"/>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ime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C3C70FA"/>
    <w:multiLevelType w:val="multilevel"/>
    <w:tmpl w:val="04090023"/>
    <w:lvl w:ilvl="0">
      <w:start w:val="1"/>
      <w:numFmt w:val="upperRoman"/>
      <w:pStyle w:val="Heading1"/>
      <w:lvlText w:val="Article %1."/>
      <w:lvlJc w:val="left"/>
      <w:pPr>
        <w:ind w:left="5387" w:firstLine="0"/>
      </w:pPr>
    </w:lvl>
    <w:lvl w:ilvl="1">
      <w:start w:val="1"/>
      <w:numFmt w:val="decimalZero"/>
      <w:isLgl/>
      <w:lvlText w:val="Section %1.%2"/>
      <w:lvlJc w:val="left"/>
      <w:pPr>
        <w:ind w:left="5387" w:firstLine="0"/>
      </w:pPr>
    </w:lvl>
    <w:lvl w:ilvl="2">
      <w:start w:val="1"/>
      <w:numFmt w:val="lowerLetter"/>
      <w:pStyle w:val="Heading3"/>
      <w:lvlText w:val="(%3)"/>
      <w:lvlJc w:val="left"/>
      <w:pPr>
        <w:ind w:left="6107" w:hanging="432"/>
      </w:pPr>
    </w:lvl>
    <w:lvl w:ilvl="3">
      <w:start w:val="1"/>
      <w:numFmt w:val="lowerRoman"/>
      <w:lvlText w:val="(%4)"/>
      <w:lvlJc w:val="right"/>
      <w:pPr>
        <w:ind w:left="6251" w:hanging="144"/>
      </w:pPr>
    </w:lvl>
    <w:lvl w:ilvl="4">
      <w:start w:val="1"/>
      <w:numFmt w:val="decimal"/>
      <w:lvlText w:val="%5)"/>
      <w:lvlJc w:val="left"/>
      <w:pPr>
        <w:ind w:left="6395" w:hanging="432"/>
      </w:pPr>
    </w:lvl>
    <w:lvl w:ilvl="5">
      <w:start w:val="1"/>
      <w:numFmt w:val="lowerLetter"/>
      <w:lvlText w:val="%6)"/>
      <w:lvlJc w:val="left"/>
      <w:pPr>
        <w:ind w:left="6539" w:hanging="432"/>
      </w:pPr>
    </w:lvl>
    <w:lvl w:ilvl="6">
      <w:start w:val="1"/>
      <w:numFmt w:val="lowerRoman"/>
      <w:lvlText w:val="%7)"/>
      <w:lvlJc w:val="right"/>
      <w:pPr>
        <w:ind w:left="6683" w:hanging="288"/>
      </w:pPr>
    </w:lvl>
    <w:lvl w:ilvl="7">
      <w:start w:val="1"/>
      <w:numFmt w:val="lowerLetter"/>
      <w:lvlText w:val="%8."/>
      <w:lvlJc w:val="left"/>
      <w:pPr>
        <w:ind w:left="6827" w:hanging="432"/>
      </w:pPr>
    </w:lvl>
    <w:lvl w:ilvl="8">
      <w:start w:val="1"/>
      <w:numFmt w:val="lowerRoman"/>
      <w:lvlText w:val="%9."/>
      <w:lvlJc w:val="right"/>
      <w:pPr>
        <w:ind w:left="6971" w:hanging="144"/>
      </w:pPr>
    </w:lvl>
  </w:abstractNum>
  <w:abstractNum w:abstractNumId="22" w15:restartNumberingAfterBreak="0">
    <w:nsid w:val="4D5B51A5"/>
    <w:multiLevelType w:val="hybridMultilevel"/>
    <w:tmpl w:val="1598E940"/>
    <w:lvl w:ilvl="0" w:tplc="0CAA2BD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7A3AE2"/>
    <w:multiLevelType w:val="hybridMultilevel"/>
    <w:tmpl w:val="C3FE8FE4"/>
    <w:lvl w:ilvl="0" w:tplc="36F4BB78">
      <w:start w:val="1"/>
      <w:numFmt w:val="bullet"/>
      <w:lvlText w:val=""/>
      <w:lvlJc w:val="left"/>
      <w:pPr>
        <w:tabs>
          <w:tab w:val="num" w:pos="1151"/>
        </w:tabs>
        <w:ind w:left="1151" w:hanging="360"/>
      </w:pPr>
      <w:rPr>
        <w:rFonts w:ascii="Symbol" w:hAnsi="Symbol" w:hint="default"/>
      </w:rPr>
    </w:lvl>
    <w:lvl w:ilvl="1" w:tplc="90D82606">
      <w:start w:val="1"/>
      <w:numFmt w:val="bullet"/>
      <w:pStyle w:val="BulletSpace2cm"/>
      <w:lvlText w:val=""/>
      <w:lvlJc w:val="left"/>
      <w:pPr>
        <w:tabs>
          <w:tab w:val="num" w:pos="1871"/>
        </w:tabs>
        <w:ind w:left="1871" w:hanging="360"/>
      </w:pPr>
      <w:rPr>
        <w:rFonts w:ascii="Wingdings" w:hAnsi="Wingdings" w:hint="default"/>
      </w:rPr>
    </w:lvl>
    <w:lvl w:ilvl="2" w:tplc="04090005" w:tentative="1">
      <w:start w:val="1"/>
      <w:numFmt w:val="bullet"/>
      <w:lvlText w:val=""/>
      <w:lvlJc w:val="left"/>
      <w:pPr>
        <w:tabs>
          <w:tab w:val="num" w:pos="2591"/>
        </w:tabs>
        <w:ind w:left="2591" w:hanging="360"/>
      </w:pPr>
      <w:rPr>
        <w:rFonts w:ascii="Wingdings" w:hAnsi="Wingdings" w:hint="default"/>
      </w:rPr>
    </w:lvl>
    <w:lvl w:ilvl="3" w:tplc="04090001" w:tentative="1">
      <w:start w:val="1"/>
      <w:numFmt w:val="bullet"/>
      <w:lvlText w:val=""/>
      <w:lvlJc w:val="left"/>
      <w:pPr>
        <w:tabs>
          <w:tab w:val="num" w:pos="3311"/>
        </w:tabs>
        <w:ind w:left="3311" w:hanging="360"/>
      </w:pPr>
      <w:rPr>
        <w:rFonts w:ascii="Symbol" w:hAnsi="Symbol" w:hint="default"/>
      </w:rPr>
    </w:lvl>
    <w:lvl w:ilvl="4" w:tplc="04090003" w:tentative="1">
      <w:start w:val="1"/>
      <w:numFmt w:val="bullet"/>
      <w:lvlText w:val="o"/>
      <w:lvlJc w:val="left"/>
      <w:pPr>
        <w:tabs>
          <w:tab w:val="num" w:pos="4031"/>
        </w:tabs>
        <w:ind w:left="4031" w:hanging="360"/>
      </w:pPr>
      <w:rPr>
        <w:rFonts w:ascii="Courier New" w:hAnsi="Courier New" w:cs="Times" w:hint="default"/>
      </w:rPr>
    </w:lvl>
    <w:lvl w:ilvl="5" w:tplc="04090005" w:tentative="1">
      <w:start w:val="1"/>
      <w:numFmt w:val="bullet"/>
      <w:lvlText w:val=""/>
      <w:lvlJc w:val="left"/>
      <w:pPr>
        <w:tabs>
          <w:tab w:val="num" w:pos="4751"/>
        </w:tabs>
        <w:ind w:left="4751" w:hanging="360"/>
      </w:pPr>
      <w:rPr>
        <w:rFonts w:ascii="Wingdings" w:hAnsi="Wingdings" w:hint="default"/>
      </w:rPr>
    </w:lvl>
    <w:lvl w:ilvl="6" w:tplc="04090001" w:tentative="1">
      <w:start w:val="1"/>
      <w:numFmt w:val="bullet"/>
      <w:lvlText w:val=""/>
      <w:lvlJc w:val="left"/>
      <w:pPr>
        <w:tabs>
          <w:tab w:val="num" w:pos="5471"/>
        </w:tabs>
        <w:ind w:left="5471" w:hanging="360"/>
      </w:pPr>
      <w:rPr>
        <w:rFonts w:ascii="Symbol" w:hAnsi="Symbol" w:hint="default"/>
      </w:rPr>
    </w:lvl>
    <w:lvl w:ilvl="7" w:tplc="04090003" w:tentative="1">
      <w:start w:val="1"/>
      <w:numFmt w:val="bullet"/>
      <w:lvlText w:val="o"/>
      <w:lvlJc w:val="left"/>
      <w:pPr>
        <w:tabs>
          <w:tab w:val="num" w:pos="6191"/>
        </w:tabs>
        <w:ind w:left="6191" w:hanging="360"/>
      </w:pPr>
      <w:rPr>
        <w:rFonts w:ascii="Courier New" w:hAnsi="Courier New" w:cs="Times" w:hint="default"/>
      </w:rPr>
    </w:lvl>
    <w:lvl w:ilvl="8" w:tplc="04090005" w:tentative="1">
      <w:start w:val="1"/>
      <w:numFmt w:val="bullet"/>
      <w:lvlText w:val=""/>
      <w:lvlJc w:val="left"/>
      <w:pPr>
        <w:tabs>
          <w:tab w:val="num" w:pos="6911"/>
        </w:tabs>
        <w:ind w:left="6911" w:hanging="360"/>
      </w:pPr>
      <w:rPr>
        <w:rFonts w:ascii="Wingdings" w:hAnsi="Wingdings" w:hint="default"/>
      </w:rPr>
    </w:lvl>
  </w:abstractNum>
  <w:abstractNum w:abstractNumId="24" w15:restartNumberingAfterBreak="0">
    <w:nsid w:val="52DD25E6"/>
    <w:multiLevelType w:val="hybridMultilevel"/>
    <w:tmpl w:val="1A8CF7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BB53D8"/>
    <w:multiLevelType w:val="hybridMultilevel"/>
    <w:tmpl w:val="774CFB1A"/>
    <w:lvl w:ilvl="0" w:tplc="1798A398">
      <w:start w:val="1"/>
      <w:numFmt w:val="decimal"/>
      <w:pStyle w:val="123Space"/>
      <w:lvlText w:val="%1."/>
      <w:lvlJc w:val="left"/>
      <w:pPr>
        <w:tabs>
          <w:tab w:val="num" w:pos="792"/>
        </w:tabs>
        <w:ind w:left="792" w:hanging="360"/>
      </w:pPr>
      <w:rPr>
        <w:rFonts w:hint="default"/>
      </w:rPr>
    </w:lvl>
    <w:lvl w:ilvl="1" w:tplc="04090017">
      <w:start w:val="1"/>
      <w:numFmt w:val="lowerLetter"/>
      <w:lvlText w:val="%2)"/>
      <w:lvlJc w:val="left"/>
      <w:pPr>
        <w:tabs>
          <w:tab w:val="num" w:pos="1894"/>
        </w:tabs>
        <w:ind w:left="1894" w:hanging="360"/>
      </w:pPr>
      <w:rPr>
        <w:rFonts w:hint="default"/>
      </w:rPr>
    </w:lvl>
    <w:lvl w:ilvl="2" w:tplc="115436C6">
      <w:start w:val="1"/>
      <w:numFmt w:val="lowerRoman"/>
      <w:lvlText w:val="%3."/>
      <w:lvlJc w:val="right"/>
      <w:pPr>
        <w:tabs>
          <w:tab w:val="num" w:pos="2434"/>
        </w:tabs>
        <w:ind w:left="2434" w:hanging="180"/>
      </w:pPr>
      <w:rPr>
        <w:rFonts w:hint="default"/>
      </w:rPr>
    </w:lvl>
    <w:lvl w:ilvl="3" w:tplc="0C090001" w:tentative="1">
      <w:start w:val="1"/>
      <w:numFmt w:val="bullet"/>
      <w:lvlText w:val=""/>
      <w:lvlJc w:val="left"/>
      <w:pPr>
        <w:tabs>
          <w:tab w:val="num" w:pos="3334"/>
        </w:tabs>
        <w:ind w:left="3334" w:hanging="360"/>
      </w:pPr>
      <w:rPr>
        <w:rFonts w:ascii="Symbol" w:hAnsi="Symbol" w:hint="default"/>
      </w:rPr>
    </w:lvl>
    <w:lvl w:ilvl="4" w:tplc="0C090003" w:tentative="1">
      <w:start w:val="1"/>
      <w:numFmt w:val="bullet"/>
      <w:lvlText w:val="o"/>
      <w:lvlJc w:val="left"/>
      <w:pPr>
        <w:tabs>
          <w:tab w:val="num" w:pos="4054"/>
        </w:tabs>
        <w:ind w:left="4054" w:hanging="360"/>
      </w:pPr>
      <w:rPr>
        <w:rFonts w:ascii="Courier New" w:hAnsi="Courier New" w:cs="Times" w:hint="default"/>
      </w:rPr>
    </w:lvl>
    <w:lvl w:ilvl="5" w:tplc="0C090005" w:tentative="1">
      <w:start w:val="1"/>
      <w:numFmt w:val="bullet"/>
      <w:lvlText w:val=""/>
      <w:lvlJc w:val="left"/>
      <w:pPr>
        <w:tabs>
          <w:tab w:val="num" w:pos="4774"/>
        </w:tabs>
        <w:ind w:left="4774" w:hanging="360"/>
      </w:pPr>
      <w:rPr>
        <w:rFonts w:ascii="Wingdings" w:hAnsi="Wingdings" w:hint="default"/>
      </w:rPr>
    </w:lvl>
    <w:lvl w:ilvl="6" w:tplc="0C090001" w:tentative="1">
      <w:start w:val="1"/>
      <w:numFmt w:val="bullet"/>
      <w:lvlText w:val=""/>
      <w:lvlJc w:val="left"/>
      <w:pPr>
        <w:tabs>
          <w:tab w:val="num" w:pos="5494"/>
        </w:tabs>
        <w:ind w:left="5494" w:hanging="360"/>
      </w:pPr>
      <w:rPr>
        <w:rFonts w:ascii="Symbol" w:hAnsi="Symbol" w:hint="default"/>
      </w:rPr>
    </w:lvl>
    <w:lvl w:ilvl="7" w:tplc="0C090003" w:tentative="1">
      <w:start w:val="1"/>
      <w:numFmt w:val="bullet"/>
      <w:lvlText w:val="o"/>
      <w:lvlJc w:val="left"/>
      <w:pPr>
        <w:tabs>
          <w:tab w:val="num" w:pos="6214"/>
        </w:tabs>
        <w:ind w:left="6214" w:hanging="360"/>
      </w:pPr>
      <w:rPr>
        <w:rFonts w:ascii="Courier New" w:hAnsi="Courier New" w:cs="Times" w:hint="default"/>
      </w:rPr>
    </w:lvl>
    <w:lvl w:ilvl="8" w:tplc="0C090005" w:tentative="1">
      <w:start w:val="1"/>
      <w:numFmt w:val="bullet"/>
      <w:lvlText w:val=""/>
      <w:lvlJc w:val="left"/>
      <w:pPr>
        <w:tabs>
          <w:tab w:val="num" w:pos="6934"/>
        </w:tabs>
        <w:ind w:left="6934" w:hanging="360"/>
      </w:pPr>
      <w:rPr>
        <w:rFonts w:ascii="Wingdings" w:hAnsi="Wingdings" w:hint="default"/>
      </w:rPr>
    </w:lvl>
  </w:abstractNum>
  <w:abstractNum w:abstractNumId="26" w15:restartNumberingAfterBreak="0">
    <w:nsid w:val="55056D6C"/>
    <w:multiLevelType w:val="hybridMultilevel"/>
    <w:tmpl w:val="4C607330"/>
    <w:lvl w:ilvl="0" w:tplc="1798A398">
      <w:numFmt w:val="none"/>
      <w:pStyle w:val="iAlastlistitem"/>
      <w:lvlText w:val="•"/>
      <w:lvlJc w:val="left"/>
      <w:pPr>
        <w:tabs>
          <w:tab w:val="num" w:pos="-31680"/>
        </w:tabs>
        <w:ind w:left="340" w:hanging="340"/>
      </w:pPr>
      <w:rPr>
        <w:rFonts w:ascii="Times New Roman" w:hAnsi="Times New Roman" w:cs="Times New Roman" w:hint="default"/>
        <w:b w:val="0"/>
        <w:i w:val="0"/>
        <w:sz w:val="18"/>
      </w:rPr>
    </w:lvl>
    <w:lvl w:ilvl="1" w:tplc="04090017">
      <w:start w:val="1"/>
      <w:numFmt w:val="decimal"/>
      <w:lvlText w:val="%2."/>
      <w:lvlJc w:val="left"/>
      <w:pPr>
        <w:tabs>
          <w:tab w:val="num" w:pos="1440"/>
        </w:tabs>
        <w:ind w:left="1440" w:hanging="360"/>
      </w:pPr>
      <w:rPr>
        <w:rFonts w:hint="default"/>
        <w:b w:val="0"/>
        <w:i w:val="0"/>
        <w:sz w:val="18"/>
      </w:rPr>
    </w:lvl>
    <w:lvl w:ilvl="2" w:tplc="115436C6" w:tentative="1">
      <w:start w:val="1"/>
      <w:numFmt w:val="lowerRoman"/>
      <w:lvlText w:val="%3."/>
      <w:lvlJc w:val="right"/>
      <w:pPr>
        <w:tabs>
          <w:tab w:val="num" w:pos="2160"/>
        </w:tabs>
        <w:ind w:left="2160" w:hanging="180"/>
      </w:pPr>
    </w:lvl>
    <w:lvl w:ilvl="3" w:tplc="0C090001" w:tentative="1">
      <w:start w:val="1"/>
      <w:numFmt w:val="decimal"/>
      <w:lvlText w:val="%4."/>
      <w:lvlJc w:val="left"/>
      <w:pPr>
        <w:tabs>
          <w:tab w:val="num" w:pos="2880"/>
        </w:tabs>
        <w:ind w:left="2880" w:hanging="360"/>
      </w:pPr>
    </w:lvl>
    <w:lvl w:ilvl="4" w:tplc="0C090003" w:tentative="1">
      <w:start w:val="1"/>
      <w:numFmt w:val="lowerLetter"/>
      <w:lvlText w:val="%5."/>
      <w:lvlJc w:val="left"/>
      <w:pPr>
        <w:tabs>
          <w:tab w:val="num" w:pos="3600"/>
        </w:tabs>
        <w:ind w:left="3600" w:hanging="360"/>
      </w:pPr>
    </w:lvl>
    <w:lvl w:ilvl="5" w:tplc="0C090005" w:tentative="1">
      <w:start w:val="1"/>
      <w:numFmt w:val="lowerRoman"/>
      <w:lvlText w:val="%6."/>
      <w:lvlJc w:val="right"/>
      <w:pPr>
        <w:tabs>
          <w:tab w:val="num" w:pos="4320"/>
        </w:tabs>
        <w:ind w:left="4320" w:hanging="180"/>
      </w:pPr>
    </w:lvl>
    <w:lvl w:ilvl="6" w:tplc="0C090001" w:tentative="1">
      <w:start w:val="1"/>
      <w:numFmt w:val="decimal"/>
      <w:lvlText w:val="%7."/>
      <w:lvlJc w:val="left"/>
      <w:pPr>
        <w:tabs>
          <w:tab w:val="num" w:pos="5040"/>
        </w:tabs>
        <w:ind w:left="5040" w:hanging="360"/>
      </w:pPr>
    </w:lvl>
    <w:lvl w:ilvl="7" w:tplc="0C090003" w:tentative="1">
      <w:start w:val="1"/>
      <w:numFmt w:val="lowerLetter"/>
      <w:lvlText w:val="%8."/>
      <w:lvlJc w:val="left"/>
      <w:pPr>
        <w:tabs>
          <w:tab w:val="num" w:pos="5760"/>
        </w:tabs>
        <w:ind w:left="5760" w:hanging="360"/>
      </w:pPr>
    </w:lvl>
    <w:lvl w:ilvl="8" w:tplc="0C090005" w:tentative="1">
      <w:start w:val="1"/>
      <w:numFmt w:val="lowerRoman"/>
      <w:lvlText w:val="%9."/>
      <w:lvlJc w:val="right"/>
      <w:pPr>
        <w:tabs>
          <w:tab w:val="num" w:pos="6480"/>
        </w:tabs>
        <w:ind w:left="6480" w:hanging="180"/>
      </w:pPr>
    </w:lvl>
  </w:abstractNum>
  <w:abstractNum w:abstractNumId="27" w15:restartNumberingAfterBreak="0">
    <w:nsid w:val="57715288"/>
    <w:multiLevelType w:val="hybridMultilevel"/>
    <w:tmpl w:val="030C49C8"/>
    <w:lvl w:ilvl="0" w:tplc="7AE87D5C">
      <w:start w:val="1"/>
      <w:numFmt w:val="bullet"/>
      <w:lvlText w:val=""/>
      <w:lvlJc w:val="left"/>
      <w:pPr>
        <w:ind w:left="1440" w:hanging="360"/>
      </w:pPr>
      <w:rPr>
        <w:rFonts w:ascii="Symbol" w:hAnsi="Symbol" w:hint="default"/>
        <w:color w:val="00000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C5D1DA3"/>
    <w:multiLevelType w:val="hybridMultilevel"/>
    <w:tmpl w:val="70EEE02A"/>
    <w:lvl w:ilvl="0" w:tplc="7AE87D5C">
      <w:start w:val="1"/>
      <w:numFmt w:val="bullet"/>
      <w:lvlText w:val=""/>
      <w:lvlJc w:val="left"/>
      <w:pPr>
        <w:ind w:left="360" w:hanging="360"/>
      </w:pPr>
      <w:rPr>
        <w:rFonts w:ascii="Symbol" w:hAnsi="Symbol" w:hint="default"/>
        <w:color w:val="00000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FB4414B"/>
    <w:multiLevelType w:val="hybridMultilevel"/>
    <w:tmpl w:val="416640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B914B6"/>
    <w:multiLevelType w:val="hybridMultilevel"/>
    <w:tmpl w:val="62CE0B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01F544E"/>
    <w:multiLevelType w:val="hybridMultilevel"/>
    <w:tmpl w:val="F1C48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970D9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7225A4A"/>
    <w:multiLevelType w:val="hybridMultilevel"/>
    <w:tmpl w:val="8836017A"/>
    <w:lvl w:ilvl="0" w:tplc="CEAAF8B0">
      <w:start w:val="1"/>
      <w:numFmt w:val="lowerLetter"/>
      <w:lvlText w:val="%1)"/>
      <w:lvlJc w:val="left"/>
      <w:pPr>
        <w:tabs>
          <w:tab w:val="num" w:pos="1894"/>
        </w:tabs>
        <w:ind w:left="1894"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37044AA">
      <w:start w:val="1"/>
      <w:numFmt w:val="lowerRoman"/>
      <w:pStyle w:val="iiiiiIndent"/>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88755F8"/>
    <w:multiLevelType w:val="hybridMultilevel"/>
    <w:tmpl w:val="195654B8"/>
    <w:lvl w:ilvl="0" w:tplc="FFFFFFFF">
      <w:start w:val="1"/>
      <w:numFmt w:val="bullet"/>
      <w:pStyle w:val="TableTextBold"/>
      <w:lvlText w:val=""/>
      <w:lvlJc w:val="left"/>
      <w:pPr>
        <w:tabs>
          <w:tab w:val="num" w:pos="360"/>
        </w:tabs>
        <w:ind w:left="340" w:hanging="34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A1F629A"/>
    <w:multiLevelType w:val="hybridMultilevel"/>
    <w:tmpl w:val="DDA4A058"/>
    <w:lvl w:ilvl="0" w:tplc="E8F45E98">
      <w:start w:val="1"/>
      <w:numFmt w:val="bullet"/>
      <w:pStyle w:val="Bullet1cmtab"/>
      <w:lvlText w:val=""/>
      <w:lvlJc w:val="left"/>
      <w:pPr>
        <w:tabs>
          <w:tab w:val="num" w:pos="792"/>
        </w:tabs>
        <w:ind w:left="792" w:hanging="360"/>
      </w:pPr>
      <w:rPr>
        <w:rFonts w:ascii="Symbol" w:hAnsi="Symbol" w:hint="default"/>
      </w:rPr>
    </w:lvl>
    <w:lvl w:ilvl="1" w:tplc="0C090003">
      <w:start w:val="1"/>
      <w:numFmt w:val="bullet"/>
      <w:lvlText w:val="o"/>
      <w:lvlJc w:val="left"/>
      <w:pPr>
        <w:tabs>
          <w:tab w:val="num" w:pos="1894"/>
        </w:tabs>
        <w:ind w:left="1894" w:hanging="360"/>
      </w:pPr>
      <w:rPr>
        <w:rFonts w:ascii="Courier New" w:hAnsi="Courier New" w:cs="Times" w:hint="default"/>
      </w:rPr>
    </w:lvl>
    <w:lvl w:ilvl="2" w:tplc="0C090005" w:tentative="1">
      <w:start w:val="1"/>
      <w:numFmt w:val="bullet"/>
      <w:lvlText w:val=""/>
      <w:lvlJc w:val="left"/>
      <w:pPr>
        <w:tabs>
          <w:tab w:val="num" w:pos="2614"/>
        </w:tabs>
        <w:ind w:left="2614" w:hanging="360"/>
      </w:pPr>
      <w:rPr>
        <w:rFonts w:ascii="Wingdings" w:hAnsi="Wingdings" w:hint="default"/>
      </w:rPr>
    </w:lvl>
    <w:lvl w:ilvl="3" w:tplc="0C090001" w:tentative="1">
      <w:start w:val="1"/>
      <w:numFmt w:val="bullet"/>
      <w:lvlText w:val=""/>
      <w:lvlJc w:val="left"/>
      <w:pPr>
        <w:tabs>
          <w:tab w:val="num" w:pos="3334"/>
        </w:tabs>
        <w:ind w:left="3334" w:hanging="360"/>
      </w:pPr>
      <w:rPr>
        <w:rFonts w:ascii="Symbol" w:hAnsi="Symbol" w:hint="default"/>
      </w:rPr>
    </w:lvl>
    <w:lvl w:ilvl="4" w:tplc="0C090003" w:tentative="1">
      <w:start w:val="1"/>
      <w:numFmt w:val="bullet"/>
      <w:lvlText w:val="o"/>
      <w:lvlJc w:val="left"/>
      <w:pPr>
        <w:tabs>
          <w:tab w:val="num" w:pos="4054"/>
        </w:tabs>
        <w:ind w:left="4054" w:hanging="360"/>
      </w:pPr>
      <w:rPr>
        <w:rFonts w:ascii="Courier New" w:hAnsi="Courier New" w:cs="Times" w:hint="default"/>
      </w:rPr>
    </w:lvl>
    <w:lvl w:ilvl="5" w:tplc="0C090005" w:tentative="1">
      <w:start w:val="1"/>
      <w:numFmt w:val="bullet"/>
      <w:lvlText w:val=""/>
      <w:lvlJc w:val="left"/>
      <w:pPr>
        <w:tabs>
          <w:tab w:val="num" w:pos="4774"/>
        </w:tabs>
        <w:ind w:left="4774" w:hanging="360"/>
      </w:pPr>
      <w:rPr>
        <w:rFonts w:ascii="Wingdings" w:hAnsi="Wingdings" w:hint="default"/>
      </w:rPr>
    </w:lvl>
    <w:lvl w:ilvl="6" w:tplc="0C090001" w:tentative="1">
      <w:start w:val="1"/>
      <w:numFmt w:val="bullet"/>
      <w:lvlText w:val=""/>
      <w:lvlJc w:val="left"/>
      <w:pPr>
        <w:tabs>
          <w:tab w:val="num" w:pos="5494"/>
        </w:tabs>
        <w:ind w:left="5494" w:hanging="360"/>
      </w:pPr>
      <w:rPr>
        <w:rFonts w:ascii="Symbol" w:hAnsi="Symbol" w:hint="default"/>
      </w:rPr>
    </w:lvl>
    <w:lvl w:ilvl="7" w:tplc="0C090003" w:tentative="1">
      <w:start w:val="1"/>
      <w:numFmt w:val="bullet"/>
      <w:lvlText w:val="o"/>
      <w:lvlJc w:val="left"/>
      <w:pPr>
        <w:tabs>
          <w:tab w:val="num" w:pos="6214"/>
        </w:tabs>
        <w:ind w:left="6214" w:hanging="360"/>
      </w:pPr>
      <w:rPr>
        <w:rFonts w:ascii="Courier New" w:hAnsi="Courier New" w:cs="Times" w:hint="default"/>
      </w:rPr>
    </w:lvl>
    <w:lvl w:ilvl="8" w:tplc="0C090005" w:tentative="1">
      <w:start w:val="1"/>
      <w:numFmt w:val="bullet"/>
      <w:lvlText w:val=""/>
      <w:lvlJc w:val="left"/>
      <w:pPr>
        <w:tabs>
          <w:tab w:val="num" w:pos="6934"/>
        </w:tabs>
        <w:ind w:left="6934" w:hanging="360"/>
      </w:pPr>
      <w:rPr>
        <w:rFonts w:ascii="Wingdings" w:hAnsi="Wingdings" w:hint="default"/>
      </w:rPr>
    </w:lvl>
  </w:abstractNum>
  <w:abstractNum w:abstractNumId="36" w15:restartNumberingAfterBreak="0">
    <w:nsid w:val="6B2656D2"/>
    <w:multiLevelType w:val="multilevel"/>
    <w:tmpl w:val="22FEC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C4D195D"/>
    <w:multiLevelType w:val="hybridMultilevel"/>
    <w:tmpl w:val="6BB43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044D97"/>
    <w:multiLevelType w:val="hybridMultilevel"/>
    <w:tmpl w:val="E20449FE"/>
    <w:lvl w:ilvl="0" w:tplc="36F4BB78">
      <w:start w:val="1"/>
      <w:numFmt w:val="bullet"/>
      <w:pStyle w:val="BulletSpace"/>
      <w:lvlText w:val=""/>
      <w:lvlJc w:val="left"/>
      <w:pPr>
        <w:tabs>
          <w:tab w:val="num" w:pos="1151"/>
        </w:tabs>
        <w:ind w:left="1151" w:hanging="360"/>
      </w:pPr>
      <w:rPr>
        <w:rFonts w:ascii="Symbol" w:hAnsi="Symbol" w:hint="default"/>
      </w:rPr>
    </w:lvl>
    <w:lvl w:ilvl="1" w:tplc="04090003">
      <w:start w:val="1"/>
      <w:numFmt w:val="bullet"/>
      <w:lvlText w:val="o"/>
      <w:lvlJc w:val="left"/>
      <w:pPr>
        <w:tabs>
          <w:tab w:val="num" w:pos="1871"/>
        </w:tabs>
        <w:ind w:left="1871" w:hanging="360"/>
      </w:pPr>
      <w:rPr>
        <w:rFonts w:ascii="Courier New" w:hAnsi="Courier New" w:cs="Times" w:hint="default"/>
      </w:rPr>
    </w:lvl>
    <w:lvl w:ilvl="2" w:tplc="04090005" w:tentative="1">
      <w:start w:val="1"/>
      <w:numFmt w:val="bullet"/>
      <w:lvlText w:val=""/>
      <w:lvlJc w:val="left"/>
      <w:pPr>
        <w:tabs>
          <w:tab w:val="num" w:pos="2591"/>
        </w:tabs>
        <w:ind w:left="2591" w:hanging="360"/>
      </w:pPr>
      <w:rPr>
        <w:rFonts w:ascii="Wingdings" w:hAnsi="Wingdings" w:hint="default"/>
      </w:rPr>
    </w:lvl>
    <w:lvl w:ilvl="3" w:tplc="04090001" w:tentative="1">
      <w:start w:val="1"/>
      <w:numFmt w:val="bullet"/>
      <w:lvlText w:val=""/>
      <w:lvlJc w:val="left"/>
      <w:pPr>
        <w:tabs>
          <w:tab w:val="num" w:pos="3311"/>
        </w:tabs>
        <w:ind w:left="3311" w:hanging="360"/>
      </w:pPr>
      <w:rPr>
        <w:rFonts w:ascii="Symbol" w:hAnsi="Symbol" w:hint="default"/>
      </w:rPr>
    </w:lvl>
    <w:lvl w:ilvl="4" w:tplc="04090003" w:tentative="1">
      <w:start w:val="1"/>
      <w:numFmt w:val="bullet"/>
      <w:lvlText w:val="o"/>
      <w:lvlJc w:val="left"/>
      <w:pPr>
        <w:tabs>
          <w:tab w:val="num" w:pos="4031"/>
        </w:tabs>
        <w:ind w:left="4031" w:hanging="360"/>
      </w:pPr>
      <w:rPr>
        <w:rFonts w:ascii="Courier New" w:hAnsi="Courier New" w:cs="Times" w:hint="default"/>
      </w:rPr>
    </w:lvl>
    <w:lvl w:ilvl="5" w:tplc="04090005" w:tentative="1">
      <w:start w:val="1"/>
      <w:numFmt w:val="bullet"/>
      <w:lvlText w:val=""/>
      <w:lvlJc w:val="left"/>
      <w:pPr>
        <w:tabs>
          <w:tab w:val="num" w:pos="4751"/>
        </w:tabs>
        <w:ind w:left="4751" w:hanging="360"/>
      </w:pPr>
      <w:rPr>
        <w:rFonts w:ascii="Wingdings" w:hAnsi="Wingdings" w:hint="default"/>
      </w:rPr>
    </w:lvl>
    <w:lvl w:ilvl="6" w:tplc="04090001" w:tentative="1">
      <w:start w:val="1"/>
      <w:numFmt w:val="bullet"/>
      <w:lvlText w:val=""/>
      <w:lvlJc w:val="left"/>
      <w:pPr>
        <w:tabs>
          <w:tab w:val="num" w:pos="5471"/>
        </w:tabs>
        <w:ind w:left="5471" w:hanging="360"/>
      </w:pPr>
      <w:rPr>
        <w:rFonts w:ascii="Symbol" w:hAnsi="Symbol" w:hint="default"/>
      </w:rPr>
    </w:lvl>
    <w:lvl w:ilvl="7" w:tplc="04090003" w:tentative="1">
      <w:start w:val="1"/>
      <w:numFmt w:val="bullet"/>
      <w:lvlText w:val="o"/>
      <w:lvlJc w:val="left"/>
      <w:pPr>
        <w:tabs>
          <w:tab w:val="num" w:pos="6191"/>
        </w:tabs>
        <w:ind w:left="6191" w:hanging="360"/>
      </w:pPr>
      <w:rPr>
        <w:rFonts w:ascii="Courier New" w:hAnsi="Courier New" w:cs="Times" w:hint="default"/>
      </w:rPr>
    </w:lvl>
    <w:lvl w:ilvl="8" w:tplc="04090005" w:tentative="1">
      <w:start w:val="1"/>
      <w:numFmt w:val="bullet"/>
      <w:lvlText w:val=""/>
      <w:lvlJc w:val="left"/>
      <w:pPr>
        <w:tabs>
          <w:tab w:val="num" w:pos="6911"/>
        </w:tabs>
        <w:ind w:left="6911" w:hanging="360"/>
      </w:pPr>
      <w:rPr>
        <w:rFonts w:ascii="Wingdings" w:hAnsi="Wingdings" w:hint="default"/>
      </w:rPr>
    </w:lvl>
  </w:abstractNum>
  <w:abstractNum w:abstractNumId="39" w15:restartNumberingAfterBreak="0">
    <w:nsid w:val="7337527C"/>
    <w:multiLevelType w:val="hybridMultilevel"/>
    <w:tmpl w:val="43185FEE"/>
    <w:lvl w:ilvl="0" w:tplc="7AE87D5C">
      <w:start w:val="1"/>
      <w:numFmt w:val="bullet"/>
      <w:lvlText w:val=""/>
      <w:lvlJc w:val="left"/>
      <w:pPr>
        <w:ind w:left="888" w:hanging="360"/>
      </w:pPr>
      <w:rPr>
        <w:rFonts w:ascii="Symbol" w:hAnsi="Symbol" w:hint="default"/>
        <w:color w:val="000000" w:themeColor="text1"/>
      </w:rPr>
    </w:lvl>
    <w:lvl w:ilvl="1" w:tplc="04090003" w:tentative="1">
      <w:start w:val="1"/>
      <w:numFmt w:val="bullet"/>
      <w:lvlText w:val="o"/>
      <w:lvlJc w:val="left"/>
      <w:pPr>
        <w:ind w:left="1608" w:hanging="360"/>
      </w:pPr>
      <w:rPr>
        <w:rFonts w:ascii="Courier New" w:hAnsi="Courier New" w:hint="default"/>
      </w:rPr>
    </w:lvl>
    <w:lvl w:ilvl="2" w:tplc="04090005" w:tentative="1">
      <w:start w:val="1"/>
      <w:numFmt w:val="bullet"/>
      <w:lvlText w:val=""/>
      <w:lvlJc w:val="left"/>
      <w:pPr>
        <w:ind w:left="2328" w:hanging="360"/>
      </w:pPr>
      <w:rPr>
        <w:rFonts w:ascii="Wingdings" w:hAnsi="Wingdings" w:hint="default"/>
      </w:rPr>
    </w:lvl>
    <w:lvl w:ilvl="3" w:tplc="04090001" w:tentative="1">
      <w:start w:val="1"/>
      <w:numFmt w:val="bullet"/>
      <w:lvlText w:val=""/>
      <w:lvlJc w:val="left"/>
      <w:pPr>
        <w:ind w:left="3048" w:hanging="360"/>
      </w:pPr>
      <w:rPr>
        <w:rFonts w:ascii="Symbol" w:hAnsi="Symbol" w:hint="default"/>
      </w:rPr>
    </w:lvl>
    <w:lvl w:ilvl="4" w:tplc="04090003" w:tentative="1">
      <w:start w:val="1"/>
      <w:numFmt w:val="bullet"/>
      <w:lvlText w:val="o"/>
      <w:lvlJc w:val="left"/>
      <w:pPr>
        <w:ind w:left="3768" w:hanging="360"/>
      </w:pPr>
      <w:rPr>
        <w:rFonts w:ascii="Courier New" w:hAnsi="Courier New" w:hint="default"/>
      </w:rPr>
    </w:lvl>
    <w:lvl w:ilvl="5" w:tplc="04090005" w:tentative="1">
      <w:start w:val="1"/>
      <w:numFmt w:val="bullet"/>
      <w:lvlText w:val=""/>
      <w:lvlJc w:val="left"/>
      <w:pPr>
        <w:ind w:left="4488" w:hanging="360"/>
      </w:pPr>
      <w:rPr>
        <w:rFonts w:ascii="Wingdings" w:hAnsi="Wingdings" w:hint="default"/>
      </w:rPr>
    </w:lvl>
    <w:lvl w:ilvl="6" w:tplc="04090001" w:tentative="1">
      <w:start w:val="1"/>
      <w:numFmt w:val="bullet"/>
      <w:lvlText w:val=""/>
      <w:lvlJc w:val="left"/>
      <w:pPr>
        <w:ind w:left="5208" w:hanging="360"/>
      </w:pPr>
      <w:rPr>
        <w:rFonts w:ascii="Symbol" w:hAnsi="Symbol" w:hint="default"/>
      </w:rPr>
    </w:lvl>
    <w:lvl w:ilvl="7" w:tplc="04090003" w:tentative="1">
      <w:start w:val="1"/>
      <w:numFmt w:val="bullet"/>
      <w:lvlText w:val="o"/>
      <w:lvlJc w:val="left"/>
      <w:pPr>
        <w:ind w:left="5928" w:hanging="360"/>
      </w:pPr>
      <w:rPr>
        <w:rFonts w:ascii="Courier New" w:hAnsi="Courier New" w:hint="default"/>
      </w:rPr>
    </w:lvl>
    <w:lvl w:ilvl="8" w:tplc="04090005" w:tentative="1">
      <w:start w:val="1"/>
      <w:numFmt w:val="bullet"/>
      <w:lvlText w:val=""/>
      <w:lvlJc w:val="left"/>
      <w:pPr>
        <w:ind w:left="6648" w:hanging="360"/>
      </w:pPr>
      <w:rPr>
        <w:rFonts w:ascii="Wingdings" w:hAnsi="Wingdings" w:hint="default"/>
      </w:rPr>
    </w:lvl>
  </w:abstractNum>
  <w:abstractNum w:abstractNumId="40" w15:restartNumberingAfterBreak="0">
    <w:nsid w:val="745375A2"/>
    <w:multiLevelType w:val="multilevel"/>
    <w:tmpl w:val="227E81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4570D93"/>
    <w:multiLevelType w:val="hybridMultilevel"/>
    <w:tmpl w:val="A6AEF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9445E1"/>
    <w:multiLevelType w:val="hybridMultilevel"/>
    <w:tmpl w:val="FC7EF1C2"/>
    <w:lvl w:ilvl="0" w:tplc="7AE87D5C">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A338FC"/>
    <w:multiLevelType w:val="hybridMultilevel"/>
    <w:tmpl w:val="AD506E54"/>
    <w:lvl w:ilvl="0" w:tplc="7AE87D5C">
      <w:start w:val="1"/>
      <w:numFmt w:val="bullet"/>
      <w:lvlText w:val=""/>
      <w:lvlJc w:val="left"/>
      <w:pPr>
        <w:ind w:left="720" w:hanging="360"/>
      </w:pPr>
      <w:rPr>
        <w:rFonts w:ascii="Symbol" w:hAnsi="Symbol"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D3E1579"/>
    <w:multiLevelType w:val="hybridMultilevel"/>
    <w:tmpl w:val="DEE20018"/>
    <w:lvl w:ilvl="0" w:tplc="AC6AF136">
      <w:start w:val="1"/>
      <w:numFmt w:val="bullet"/>
      <w:pStyle w:val="MultiNo"/>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4"/>
  </w:num>
  <w:num w:numId="2">
    <w:abstractNumId w:val="21"/>
  </w:num>
  <w:num w:numId="3">
    <w:abstractNumId w:val="8"/>
  </w:num>
  <w:num w:numId="4">
    <w:abstractNumId w:val="34"/>
  </w:num>
  <w:num w:numId="5">
    <w:abstractNumId w:val="4"/>
  </w:num>
  <w:num w:numId="6">
    <w:abstractNumId w:val="3"/>
  </w:num>
  <w:num w:numId="7">
    <w:abstractNumId w:val="2"/>
  </w:num>
  <w:num w:numId="8">
    <w:abstractNumId w:val="28"/>
  </w:num>
  <w:num w:numId="9">
    <w:abstractNumId w:val="27"/>
  </w:num>
  <w:num w:numId="10">
    <w:abstractNumId w:val="0"/>
  </w:num>
  <w:num w:numId="11">
    <w:abstractNumId w:val="33"/>
  </w:num>
  <w:num w:numId="12">
    <w:abstractNumId w:val="25"/>
    <w:lvlOverride w:ilvl="0">
      <w:startOverride w:val="1"/>
    </w:lvlOverride>
  </w:num>
  <w:num w:numId="13">
    <w:abstractNumId w:val="35"/>
  </w:num>
  <w:num w:numId="14">
    <w:abstractNumId w:val="1"/>
  </w:num>
  <w:num w:numId="15">
    <w:abstractNumId w:val="38"/>
  </w:num>
  <w:num w:numId="16">
    <w:abstractNumId w:val="23"/>
  </w:num>
  <w:num w:numId="17">
    <w:abstractNumId w:val="20"/>
  </w:num>
  <w:num w:numId="18">
    <w:abstractNumId w:val="19"/>
  </w:num>
  <w:num w:numId="19">
    <w:abstractNumId w:val="42"/>
  </w:num>
  <w:num w:numId="20">
    <w:abstractNumId w:val="16"/>
  </w:num>
  <w:num w:numId="21">
    <w:abstractNumId w:val="18"/>
  </w:num>
  <w:num w:numId="22">
    <w:abstractNumId w:val="13"/>
  </w:num>
  <w:num w:numId="23">
    <w:abstractNumId w:val="25"/>
  </w:num>
  <w:num w:numId="24">
    <w:abstractNumId w:val="24"/>
  </w:num>
  <w:num w:numId="25">
    <w:abstractNumId w:val="29"/>
  </w:num>
  <w:num w:numId="26">
    <w:abstractNumId w:val="22"/>
  </w:num>
  <w:num w:numId="27">
    <w:abstractNumId w:val="41"/>
  </w:num>
  <w:num w:numId="28">
    <w:abstractNumId w:val="12"/>
  </w:num>
  <w:num w:numId="29">
    <w:abstractNumId w:val="5"/>
  </w:num>
  <w:num w:numId="30">
    <w:abstractNumId w:val="6"/>
  </w:num>
  <w:num w:numId="31">
    <w:abstractNumId w:val="30"/>
  </w:num>
  <w:num w:numId="32">
    <w:abstractNumId w:val="14"/>
  </w:num>
  <w:num w:numId="33">
    <w:abstractNumId w:val="7"/>
  </w:num>
  <w:num w:numId="34">
    <w:abstractNumId w:val="26"/>
  </w:num>
  <w:num w:numId="35">
    <w:abstractNumId w:val="10"/>
  </w:num>
  <w:num w:numId="36">
    <w:abstractNumId w:val="9"/>
  </w:num>
  <w:num w:numId="37">
    <w:abstractNumId w:val="43"/>
  </w:num>
  <w:num w:numId="38">
    <w:abstractNumId w:val="36"/>
  </w:num>
  <w:num w:numId="39">
    <w:abstractNumId w:val="39"/>
  </w:num>
  <w:num w:numId="40">
    <w:abstractNumId w:val="37"/>
  </w:num>
  <w:num w:numId="41">
    <w:abstractNumId w:val="32"/>
  </w:num>
  <w:num w:numId="42">
    <w:abstractNumId w:val="17"/>
  </w:num>
  <w:num w:numId="43">
    <w:abstractNumId w:val="11"/>
  </w:num>
  <w:num w:numId="44">
    <w:abstractNumId w:val="15"/>
  </w:num>
  <w:num w:numId="45">
    <w:abstractNumId w:val="31"/>
  </w:num>
  <w:num w:numId="46">
    <w:abstractNumId w:val="4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4AA"/>
    <w:rsid w:val="0000568B"/>
    <w:rsid w:val="00005B15"/>
    <w:rsid w:val="0000602C"/>
    <w:rsid w:val="0001027A"/>
    <w:rsid w:val="00014669"/>
    <w:rsid w:val="00014964"/>
    <w:rsid w:val="00014F0C"/>
    <w:rsid w:val="0002272E"/>
    <w:rsid w:val="00022E72"/>
    <w:rsid w:val="00024CD0"/>
    <w:rsid w:val="00025D60"/>
    <w:rsid w:val="00032D4F"/>
    <w:rsid w:val="00034E29"/>
    <w:rsid w:val="00035EBA"/>
    <w:rsid w:val="00042D1B"/>
    <w:rsid w:val="00044907"/>
    <w:rsid w:val="000501AE"/>
    <w:rsid w:val="00054790"/>
    <w:rsid w:val="00057A97"/>
    <w:rsid w:val="00062BDB"/>
    <w:rsid w:val="00063291"/>
    <w:rsid w:val="00072A08"/>
    <w:rsid w:val="000738E5"/>
    <w:rsid w:val="000742BD"/>
    <w:rsid w:val="000751EB"/>
    <w:rsid w:val="000808AB"/>
    <w:rsid w:val="000817B1"/>
    <w:rsid w:val="00081A7C"/>
    <w:rsid w:val="0008239E"/>
    <w:rsid w:val="00082C0B"/>
    <w:rsid w:val="00083958"/>
    <w:rsid w:val="00087768"/>
    <w:rsid w:val="00087817"/>
    <w:rsid w:val="000A2B32"/>
    <w:rsid w:val="000A7AEC"/>
    <w:rsid w:val="000A7FBF"/>
    <w:rsid w:val="000B17E9"/>
    <w:rsid w:val="000B242E"/>
    <w:rsid w:val="000B245A"/>
    <w:rsid w:val="000B3580"/>
    <w:rsid w:val="000C28F8"/>
    <w:rsid w:val="000C5321"/>
    <w:rsid w:val="000D36A1"/>
    <w:rsid w:val="000D533D"/>
    <w:rsid w:val="000E18BD"/>
    <w:rsid w:val="000E4483"/>
    <w:rsid w:val="000E58BE"/>
    <w:rsid w:val="000E76C4"/>
    <w:rsid w:val="000F3AF9"/>
    <w:rsid w:val="000F4086"/>
    <w:rsid w:val="000F5AD1"/>
    <w:rsid w:val="000F7A1E"/>
    <w:rsid w:val="0010224F"/>
    <w:rsid w:val="001034DD"/>
    <w:rsid w:val="00104E47"/>
    <w:rsid w:val="001050D6"/>
    <w:rsid w:val="001104D1"/>
    <w:rsid w:val="00111088"/>
    <w:rsid w:val="00114600"/>
    <w:rsid w:val="00116A60"/>
    <w:rsid w:val="00123139"/>
    <w:rsid w:val="00123A01"/>
    <w:rsid w:val="00126B33"/>
    <w:rsid w:val="00130FF0"/>
    <w:rsid w:val="00132108"/>
    <w:rsid w:val="00133F2F"/>
    <w:rsid w:val="0013551C"/>
    <w:rsid w:val="00136C0C"/>
    <w:rsid w:val="00136F5A"/>
    <w:rsid w:val="001428F9"/>
    <w:rsid w:val="00145983"/>
    <w:rsid w:val="00153C24"/>
    <w:rsid w:val="001627DF"/>
    <w:rsid w:val="00164F1F"/>
    <w:rsid w:val="00165A81"/>
    <w:rsid w:val="00180CE0"/>
    <w:rsid w:val="00181C76"/>
    <w:rsid w:val="00182005"/>
    <w:rsid w:val="00183141"/>
    <w:rsid w:val="00186D92"/>
    <w:rsid w:val="0018766A"/>
    <w:rsid w:val="00187D4F"/>
    <w:rsid w:val="001905EF"/>
    <w:rsid w:val="00191563"/>
    <w:rsid w:val="001962D3"/>
    <w:rsid w:val="00197E57"/>
    <w:rsid w:val="001A08CD"/>
    <w:rsid w:val="001A4BD9"/>
    <w:rsid w:val="001A5E90"/>
    <w:rsid w:val="001A7830"/>
    <w:rsid w:val="001B0F00"/>
    <w:rsid w:val="001B15A2"/>
    <w:rsid w:val="001B348D"/>
    <w:rsid w:val="001C1932"/>
    <w:rsid w:val="001C364E"/>
    <w:rsid w:val="001C665C"/>
    <w:rsid w:val="001D00D1"/>
    <w:rsid w:val="001D047A"/>
    <w:rsid w:val="001D3343"/>
    <w:rsid w:val="001D3B2F"/>
    <w:rsid w:val="001D5479"/>
    <w:rsid w:val="001D63C2"/>
    <w:rsid w:val="001E2A7C"/>
    <w:rsid w:val="001E4EC5"/>
    <w:rsid w:val="001E66E4"/>
    <w:rsid w:val="001F1163"/>
    <w:rsid w:val="001F1821"/>
    <w:rsid w:val="001F1D5C"/>
    <w:rsid w:val="001F3C4D"/>
    <w:rsid w:val="001F7269"/>
    <w:rsid w:val="00212BB9"/>
    <w:rsid w:val="002144C3"/>
    <w:rsid w:val="002225E8"/>
    <w:rsid w:val="00223781"/>
    <w:rsid w:val="00225520"/>
    <w:rsid w:val="00231F0C"/>
    <w:rsid w:val="002506DC"/>
    <w:rsid w:val="002516C9"/>
    <w:rsid w:val="0025303F"/>
    <w:rsid w:val="002534A0"/>
    <w:rsid w:val="00257CD2"/>
    <w:rsid w:val="00262926"/>
    <w:rsid w:val="00265FF3"/>
    <w:rsid w:val="00273248"/>
    <w:rsid w:val="00275543"/>
    <w:rsid w:val="002877C2"/>
    <w:rsid w:val="00291631"/>
    <w:rsid w:val="00292B68"/>
    <w:rsid w:val="00294A3C"/>
    <w:rsid w:val="002976D3"/>
    <w:rsid w:val="002A0762"/>
    <w:rsid w:val="002A27D0"/>
    <w:rsid w:val="002A407E"/>
    <w:rsid w:val="002A414D"/>
    <w:rsid w:val="002A6889"/>
    <w:rsid w:val="002A72E3"/>
    <w:rsid w:val="002B0CE6"/>
    <w:rsid w:val="002B2984"/>
    <w:rsid w:val="002B3D63"/>
    <w:rsid w:val="002B6FE1"/>
    <w:rsid w:val="002C351B"/>
    <w:rsid w:val="002C537E"/>
    <w:rsid w:val="002C5525"/>
    <w:rsid w:val="002C6ACD"/>
    <w:rsid w:val="002D1ABE"/>
    <w:rsid w:val="002D3B4B"/>
    <w:rsid w:val="002D3D8F"/>
    <w:rsid w:val="002D4ABD"/>
    <w:rsid w:val="002D68FA"/>
    <w:rsid w:val="002D6EB8"/>
    <w:rsid w:val="002E1959"/>
    <w:rsid w:val="002E5E57"/>
    <w:rsid w:val="002F1E5A"/>
    <w:rsid w:val="002F37B1"/>
    <w:rsid w:val="002F6ECE"/>
    <w:rsid w:val="002F797F"/>
    <w:rsid w:val="00301FD7"/>
    <w:rsid w:val="00307993"/>
    <w:rsid w:val="00310A34"/>
    <w:rsid w:val="00311B43"/>
    <w:rsid w:val="00312470"/>
    <w:rsid w:val="00314C9F"/>
    <w:rsid w:val="00315373"/>
    <w:rsid w:val="00315C8A"/>
    <w:rsid w:val="00315F0F"/>
    <w:rsid w:val="003236FE"/>
    <w:rsid w:val="00326271"/>
    <w:rsid w:val="00327F0E"/>
    <w:rsid w:val="003318F5"/>
    <w:rsid w:val="00331C99"/>
    <w:rsid w:val="00333FA2"/>
    <w:rsid w:val="003408C3"/>
    <w:rsid w:val="00341F3C"/>
    <w:rsid w:val="0034651C"/>
    <w:rsid w:val="00347957"/>
    <w:rsid w:val="00352048"/>
    <w:rsid w:val="003534A5"/>
    <w:rsid w:val="00355713"/>
    <w:rsid w:val="00355926"/>
    <w:rsid w:val="00357AAE"/>
    <w:rsid w:val="00360C7B"/>
    <w:rsid w:val="003611F4"/>
    <w:rsid w:val="0036134A"/>
    <w:rsid w:val="00361705"/>
    <w:rsid w:val="003632F6"/>
    <w:rsid w:val="00364BDC"/>
    <w:rsid w:val="003663B5"/>
    <w:rsid w:val="00366476"/>
    <w:rsid w:val="00367D1F"/>
    <w:rsid w:val="00367D9A"/>
    <w:rsid w:val="003724AA"/>
    <w:rsid w:val="00384707"/>
    <w:rsid w:val="003862E3"/>
    <w:rsid w:val="0038775E"/>
    <w:rsid w:val="00387933"/>
    <w:rsid w:val="00392119"/>
    <w:rsid w:val="00395EBB"/>
    <w:rsid w:val="003A2391"/>
    <w:rsid w:val="003A4EC9"/>
    <w:rsid w:val="003A52CA"/>
    <w:rsid w:val="003B24FA"/>
    <w:rsid w:val="003B4AA6"/>
    <w:rsid w:val="003B687F"/>
    <w:rsid w:val="003C29DB"/>
    <w:rsid w:val="003C704D"/>
    <w:rsid w:val="003D7392"/>
    <w:rsid w:val="003D77FB"/>
    <w:rsid w:val="003E710D"/>
    <w:rsid w:val="004051E9"/>
    <w:rsid w:val="0041305B"/>
    <w:rsid w:val="004135A3"/>
    <w:rsid w:val="0041441E"/>
    <w:rsid w:val="00417A27"/>
    <w:rsid w:val="004204E6"/>
    <w:rsid w:val="0042256E"/>
    <w:rsid w:val="0042571B"/>
    <w:rsid w:val="00426267"/>
    <w:rsid w:val="00431C4A"/>
    <w:rsid w:val="00433688"/>
    <w:rsid w:val="00434629"/>
    <w:rsid w:val="004437E2"/>
    <w:rsid w:val="0044415A"/>
    <w:rsid w:val="0044478E"/>
    <w:rsid w:val="00444952"/>
    <w:rsid w:val="00445616"/>
    <w:rsid w:val="00445F30"/>
    <w:rsid w:val="004460F0"/>
    <w:rsid w:val="0045404D"/>
    <w:rsid w:val="00454125"/>
    <w:rsid w:val="00456822"/>
    <w:rsid w:val="00457BC2"/>
    <w:rsid w:val="0046032D"/>
    <w:rsid w:val="00460E79"/>
    <w:rsid w:val="00463CCA"/>
    <w:rsid w:val="00464911"/>
    <w:rsid w:val="004659B4"/>
    <w:rsid w:val="00466B36"/>
    <w:rsid w:val="0047076B"/>
    <w:rsid w:val="0047216B"/>
    <w:rsid w:val="00473E10"/>
    <w:rsid w:val="0047673D"/>
    <w:rsid w:val="00480461"/>
    <w:rsid w:val="004807FC"/>
    <w:rsid w:val="00486478"/>
    <w:rsid w:val="004865E8"/>
    <w:rsid w:val="00491955"/>
    <w:rsid w:val="0049550A"/>
    <w:rsid w:val="00496F1E"/>
    <w:rsid w:val="004A247A"/>
    <w:rsid w:val="004A2E54"/>
    <w:rsid w:val="004A3DBB"/>
    <w:rsid w:val="004A65D3"/>
    <w:rsid w:val="004A7B46"/>
    <w:rsid w:val="004B1BC5"/>
    <w:rsid w:val="004B4358"/>
    <w:rsid w:val="004B7028"/>
    <w:rsid w:val="004C71CA"/>
    <w:rsid w:val="004D446E"/>
    <w:rsid w:val="004E181E"/>
    <w:rsid w:val="004E429B"/>
    <w:rsid w:val="004E7467"/>
    <w:rsid w:val="004F4818"/>
    <w:rsid w:val="004F5A70"/>
    <w:rsid w:val="00500E2F"/>
    <w:rsid w:val="005012A5"/>
    <w:rsid w:val="005029F1"/>
    <w:rsid w:val="00504A33"/>
    <w:rsid w:val="0051086E"/>
    <w:rsid w:val="0051264C"/>
    <w:rsid w:val="00513000"/>
    <w:rsid w:val="005143E0"/>
    <w:rsid w:val="0051467A"/>
    <w:rsid w:val="00520715"/>
    <w:rsid w:val="00520BFE"/>
    <w:rsid w:val="005213FC"/>
    <w:rsid w:val="00522180"/>
    <w:rsid w:val="005221EA"/>
    <w:rsid w:val="00524B99"/>
    <w:rsid w:val="0053194E"/>
    <w:rsid w:val="0053341A"/>
    <w:rsid w:val="00534A30"/>
    <w:rsid w:val="00534F97"/>
    <w:rsid w:val="0054360D"/>
    <w:rsid w:val="00546E36"/>
    <w:rsid w:val="00552A35"/>
    <w:rsid w:val="005539FB"/>
    <w:rsid w:val="005569A8"/>
    <w:rsid w:val="005576F3"/>
    <w:rsid w:val="00565206"/>
    <w:rsid w:val="005655EC"/>
    <w:rsid w:val="00565C74"/>
    <w:rsid w:val="005669BA"/>
    <w:rsid w:val="00572B53"/>
    <w:rsid w:val="00573191"/>
    <w:rsid w:val="00577365"/>
    <w:rsid w:val="00577CA8"/>
    <w:rsid w:val="00583180"/>
    <w:rsid w:val="00583E80"/>
    <w:rsid w:val="005843FF"/>
    <w:rsid w:val="00590A7E"/>
    <w:rsid w:val="00590C07"/>
    <w:rsid w:val="00591EC9"/>
    <w:rsid w:val="00592C39"/>
    <w:rsid w:val="00594339"/>
    <w:rsid w:val="005950EA"/>
    <w:rsid w:val="005A0DF9"/>
    <w:rsid w:val="005A305D"/>
    <w:rsid w:val="005B065B"/>
    <w:rsid w:val="005B11D7"/>
    <w:rsid w:val="005B35D3"/>
    <w:rsid w:val="005B42C1"/>
    <w:rsid w:val="005B5B79"/>
    <w:rsid w:val="005B6EF4"/>
    <w:rsid w:val="005B6FDF"/>
    <w:rsid w:val="005C08C7"/>
    <w:rsid w:val="005C52BE"/>
    <w:rsid w:val="005C75EC"/>
    <w:rsid w:val="005D1DB4"/>
    <w:rsid w:val="005D2794"/>
    <w:rsid w:val="005D31B2"/>
    <w:rsid w:val="005E4CB1"/>
    <w:rsid w:val="005E7A21"/>
    <w:rsid w:val="005F016D"/>
    <w:rsid w:val="005F22AD"/>
    <w:rsid w:val="005F5F27"/>
    <w:rsid w:val="00602028"/>
    <w:rsid w:val="00602382"/>
    <w:rsid w:val="00602C93"/>
    <w:rsid w:val="00603728"/>
    <w:rsid w:val="00603DEC"/>
    <w:rsid w:val="006052D7"/>
    <w:rsid w:val="00607C9D"/>
    <w:rsid w:val="00610AFF"/>
    <w:rsid w:val="00612784"/>
    <w:rsid w:val="00614374"/>
    <w:rsid w:val="00614EB9"/>
    <w:rsid w:val="00614EE9"/>
    <w:rsid w:val="006216EA"/>
    <w:rsid w:val="00621A3D"/>
    <w:rsid w:val="00621CA0"/>
    <w:rsid w:val="0062219C"/>
    <w:rsid w:val="00626326"/>
    <w:rsid w:val="00630236"/>
    <w:rsid w:val="00630679"/>
    <w:rsid w:val="00640FC5"/>
    <w:rsid w:val="00646253"/>
    <w:rsid w:val="0064758B"/>
    <w:rsid w:val="006503C2"/>
    <w:rsid w:val="0065575C"/>
    <w:rsid w:val="006602B9"/>
    <w:rsid w:val="0066074F"/>
    <w:rsid w:val="006630CD"/>
    <w:rsid w:val="006632D2"/>
    <w:rsid w:val="00664C8E"/>
    <w:rsid w:val="00667252"/>
    <w:rsid w:val="00670AB5"/>
    <w:rsid w:val="0067474C"/>
    <w:rsid w:val="00686F80"/>
    <w:rsid w:val="006A17E9"/>
    <w:rsid w:val="006A2A37"/>
    <w:rsid w:val="006A4A63"/>
    <w:rsid w:val="006A54DC"/>
    <w:rsid w:val="006A5A81"/>
    <w:rsid w:val="006A7959"/>
    <w:rsid w:val="006B28CE"/>
    <w:rsid w:val="006B32E3"/>
    <w:rsid w:val="006B39E7"/>
    <w:rsid w:val="006C02EB"/>
    <w:rsid w:val="006D3D5F"/>
    <w:rsid w:val="006E0BE8"/>
    <w:rsid w:val="006E3EF7"/>
    <w:rsid w:val="006E5642"/>
    <w:rsid w:val="006E5D25"/>
    <w:rsid w:val="006F10C8"/>
    <w:rsid w:val="006F3BD4"/>
    <w:rsid w:val="006F69BA"/>
    <w:rsid w:val="007012B7"/>
    <w:rsid w:val="0070261A"/>
    <w:rsid w:val="00710EE6"/>
    <w:rsid w:val="007119A9"/>
    <w:rsid w:val="00716C03"/>
    <w:rsid w:val="00720DC1"/>
    <w:rsid w:val="007215A4"/>
    <w:rsid w:val="00721BEB"/>
    <w:rsid w:val="007270E9"/>
    <w:rsid w:val="00727728"/>
    <w:rsid w:val="007330B4"/>
    <w:rsid w:val="00735A92"/>
    <w:rsid w:val="0074345B"/>
    <w:rsid w:val="0075418C"/>
    <w:rsid w:val="00755925"/>
    <w:rsid w:val="00755DB4"/>
    <w:rsid w:val="00760A76"/>
    <w:rsid w:val="007634C5"/>
    <w:rsid w:val="007640A8"/>
    <w:rsid w:val="0076618B"/>
    <w:rsid w:val="00774085"/>
    <w:rsid w:val="0077427B"/>
    <w:rsid w:val="00774459"/>
    <w:rsid w:val="00775C52"/>
    <w:rsid w:val="00781738"/>
    <w:rsid w:val="0078244C"/>
    <w:rsid w:val="007837B1"/>
    <w:rsid w:val="007854B1"/>
    <w:rsid w:val="0078584D"/>
    <w:rsid w:val="0078665D"/>
    <w:rsid w:val="00794415"/>
    <w:rsid w:val="007A2118"/>
    <w:rsid w:val="007A2C5A"/>
    <w:rsid w:val="007A547B"/>
    <w:rsid w:val="007A6625"/>
    <w:rsid w:val="007A72F8"/>
    <w:rsid w:val="007B1669"/>
    <w:rsid w:val="007B21BA"/>
    <w:rsid w:val="007C2E7A"/>
    <w:rsid w:val="007C3783"/>
    <w:rsid w:val="007C4AD0"/>
    <w:rsid w:val="007D0BA5"/>
    <w:rsid w:val="007D35A1"/>
    <w:rsid w:val="007E017A"/>
    <w:rsid w:val="007E02E8"/>
    <w:rsid w:val="007E0E1E"/>
    <w:rsid w:val="007E28F2"/>
    <w:rsid w:val="007E32E5"/>
    <w:rsid w:val="007E3446"/>
    <w:rsid w:val="007E5ED6"/>
    <w:rsid w:val="007E6D86"/>
    <w:rsid w:val="007F0B33"/>
    <w:rsid w:val="007F57A5"/>
    <w:rsid w:val="007F6DC8"/>
    <w:rsid w:val="00800EE3"/>
    <w:rsid w:val="008122C5"/>
    <w:rsid w:val="00816338"/>
    <w:rsid w:val="008266FD"/>
    <w:rsid w:val="0082777A"/>
    <w:rsid w:val="008316DF"/>
    <w:rsid w:val="0084654A"/>
    <w:rsid w:val="00847365"/>
    <w:rsid w:val="00850969"/>
    <w:rsid w:val="00851808"/>
    <w:rsid w:val="008527A1"/>
    <w:rsid w:val="00853FEC"/>
    <w:rsid w:val="008562B3"/>
    <w:rsid w:val="00856CA9"/>
    <w:rsid w:val="00857E66"/>
    <w:rsid w:val="00871696"/>
    <w:rsid w:val="00877FB1"/>
    <w:rsid w:val="00883D62"/>
    <w:rsid w:val="00886108"/>
    <w:rsid w:val="0088699A"/>
    <w:rsid w:val="00890B57"/>
    <w:rsid w:val="008918F7"/>
    <w:rsid w:val="008940E8"/>
    <w:rsid w:val="00894FE6"/>
    <w:rsid w:val="008A09F3"/>
    <w:rsid w:val="008A111B"/>
    <w:rsid w:val="008A6669"/>
    <w:rsid w:val="008A6BFE"/>
    <w:rsid w:val="008B3987"/>
    <w:rsid w:val="008B4453"/>
    <w:rsid w:val="008B50CE"/>
    <w:rsid w:val="008B56DD"/>
    <w:rsid w:val="008C0713"/>
    <w:rsid w:val="008C4096"/>
    <w:rsid w:val="008C582B"/>
    <w:rsid w:val="008C653F"/>
    <w:rsid w:val="008D1076"/>
    <w:rsid w:val="008D18AE"/>
    <w:rsid w:val="008D41CB"/>
    <w:rsid w:val="008E348E"/>
    <w:rsid w:val="008E3A5E"/>
    <w:rsid w:val="008E4CD0"/>
    <w:rsid w:val="008E7814"/>
    <w:rsid w:val="008E7F64"/>
    <w:rsid w:val="008F01F8"/>
    <w:rsid w:val="008F04BF"/>
    <w:rsid w:val="008F14A6"/>
    <w:rsid w:val="008F1DF4"/>
    <w:rsid w:val="008F27A6"/>
    <w:rsid w:val="008F2F6E"/>
    <w:rsid w:val="008F3D2B"/>
    <w:rsid w:val="008F413A"/>
    <w:rsid w:val="008F5A75"/>
    <w:rsid w:val="008F7667"/>
    <w:rsid w:val="00901CD7"/>
    <w:rsid w:val="0090538D"/>
    <w:rsid w:val="009055E6"/>
    <w:rsid w:val="0091112E"/>
    <w:rsid w:val="00911DE2"/>
    <w:rsid w:val="00917B2D"/>
    <w:rsid w:val="00920730"/>
    <w:rsid w:val="009240F6"/>
    <w:rsid w:val="00927F7D"/>
    <w:rsid w:val="00930707"/>
    <w:rsid w:val="00932E4B"/>
    <w:rsid w:val="009344EB"/>
    <w:rsid w:val="00937D65"/>
    <w:rsid w:val="00940DA1"/>
    <w:rsid w:val="009432D6"/>
    <w:rsid w:val="009452D9"/>
    <w:rsid w:val="00946AAF"/>
    <w:rsid w:val="00947619"/>
    <w:rsid w:val="00953D7A"/>
    <w:rsid w:val="009548A4"/>
    <w:rsid w:val="00956CE3"/>
    <w:rsid w:val="00956F5A"/>
    <w:rsid w:val="00957888"/>
    <w:rsid w:val="009617F5"/>
    <w:rsid w:val="0096483C"/>
    <w:rsid w:val="009671BF"/>
    <w:rsid w:val="00975305"/>
    <w:rsid w:val="00975583"/>
    <w:rsid w:val="00975C10"/>
    <w:rsid w:val="0097624B"/>
    <w:rsid w:val="00977259"/>
    <w:rsid w:val="00977D0E"/>
    <w:rsid w:val="0098059C"/>
    <w:rsid w:val="00981353"/>
    <w:rsid w:val="00981391"/>
    <w:rsid w:val="009839A0"/>
    <w:rsid w:val="0098755C"/>
    <w:rsid w:val="00990223"/>
    <w:rsid w:val="0099159C"/>
    <w:rsid w:val="00992979"/>
    <w:rsid w:val="00992A1F"/>
    <w:rsid w:val="009A0460"/>
    <w:rsid w:val="009A08ED"/>
    <w:rsid w:val="009A264B"/>
    <w:rsid w:val="009A43A1"/>
    <w:rsid w:val="009A4FE0"/>
    <w:rsid w:val="009A5D74"/>
    <w:rsid w:val="009A6FA8"/>
    <w:rsid w:val="009B3D78"/>
    <w:rsid w:val="009B69AD"/>
    <w:rsid w:val="009C2D0D"/>
    <w:rsid w:val="009C444C"/>
    <w:rsid w:val="009C7267"/>
    <w:rsid w:val="009D1E5D"/>
    <w:rsid w:val="009D3704"/>
    <w:rsid w:val="009D3936"/>
    <w:rsid w:val="009D739C"/>
    <w:rsid w:val="009E1E18"/>
    <w:rsid w:val="009E1F51"/>
    <w:rsid w:val="009E312C"/>
    <w:rsid w:val="009E3490"/>
    <w:rsid w:val="009E661D"/>
    <w:rsid w:val="009E726A"/>
    <w:rsid w:val="009F14BE"/>
    <w:rsid w:val="00A00BF1"/>
    <w:rsid w:val="00A031BA"/>
    <w:rsid w:val="00A04E20"/>
    <w:rsid w:val="00A11F8F"/>
    <w:rsid w:val="00A16455"/>
    <w:rsid w:val="00A17C1C"/>
    <w:rsid w:val="00A17F52"/>
    <w:rsid w:val="00A25C9E"/>
    <w:rsid w:val="00A33A32"/>
    <w:rsid w:val="00A3549F"/>
    <w:rsid w:val="00A43B9F"/>
    <w:rsid w:val="00A56061"/>
    <w:rsid w:val="00A56E89"/>
    <w:rsid w:val="00A72346"/>
    <w:rsid w:val="00A72EAF"/>
    <w:rsid w:val="00A73DD3"/>
    <w:rsid w:val="00A7617A"/>
    <w:rsid w:val="00A76208"/>
    <w:rsid w:val="00AA0F14"/>
    <w:rsid w:val="00AA1449"/>
    <w:rsid w:val="00AA245B"/>
    <w:rsid w:val="00AA68C4"/>
    <w:rsid w:val="00AA6ABE"/>
    <w:rsid w:val="00AA6D86"/>
    <w:rsid w:val="00AA7F5A"/>
    <w:rsid w:val="00AB08B0"/>
    <w:rsid w:val="00AB0992"/>
    <w:rsid w:val="00AB1A6A"/>
    <w:rsid w:val="00AB2FB3"/>
    <w:rsid w:val="00AB4C09"/>
    <w:rsid w:val="00AB55EB"/>
    <w:rsid w:val="00AC4F62"/>
    <w:rsid w:val="00AC5D76"/>
    <w:rsid w:val="00AC6447"/>
    <w:rsid w:val="00AD7BA3"/>
    <w:rsid w:val="00AE5D41"/>
    <w:rsid w:val="00AF31FD"/>
    <w:rsid w:val="00AF3C9F"/>
    <w:rsid w:val="00AF769C"/>
    <w:rsid w:val="00B04BD4"/>
    <w:rsid w:val="00B04EAE"/>
    <w:rsid w:val="00B0510E"/>
    <w:rsid w:val="00B078DD"/>
    <w:rsid w:val="00B07FA0"/>
    <w:rsid w:val="00B10D96"/>
    <w:rsid w:val="00B12DEC"/>
    <w:rsid w:val="00B14D69"/>
    <w:rsid w:val="00B2088A"/>
    <w:rsid w:val="00B22DFD"/>
    <w:rsid w:val="00B2340B"/>
    <w:rsid w:val="00B253F7"/>
    <w:rsid w:val="00B30CC0"/>
    <w:rsid w:val="00B37B87"/>
    <w:rsid w:val="00B40768"/>
    <w:rsid w:val="00B42FEE"/>
    <w:rsid w:val="00B43FB4"/>
    <w:rsid w:val="00B4574B"/>
    <w:rsid w:val="00B46029"/>
    <w:rsid w:val="00B4731D"/>
    <w:rsid w:val="00B51504"/>
    <w:rsid w:val="00B5500F"/>
    <w:rsid w:val="00B56F67"/>
    <w:rsid w:val="00B62EFC"/>
    <w:rsid w:val="00B63CF3"/>
    <w:rsid w:val="00B67151"/>
    <w:rsid w:val="00B700D4"/>
    <w:rsid w:val="00B72E7F"/>
    <w:rsid w:val="00B74460"/>
    <w:rsid w:val="00B76C07"/>
    <w:rsid w:val="00B84812"/>
    <w:rsid w:val="00B90000"/>
    <w:rsid w:val="00B92E75"/>
    <w:rsid w:val="00B936A7"/>
    <w:rsid w:val="00B96798"/>
    <w:rsid w:val="00B96FCB"/>
    <w:rsid w:val="00BA280C"/>
    <w:rsid w:val="00BA2BA0"/>
    <w:rsid w:val="00BA2F7B"/>
    <w:rsid w:val="00BA52EE"/>
    <w:rsid w:val="00BB0164"/>
    <w:rsid w:val="00BB36C8"/>
    <w:rsid w:val="00BB3AB0"/>
    <w:rsid w:val="00BB55A2"/>
    <w:rsid w:val="00BB591B"/>
    <w:rsid w:val="00BB78A0"/>
    <w:rsid w:val="00BC4246"/>
    <w:rsid w:val="00BD06DD"/>
    <w:rsid w:val="00BD2539"/>
    <w:rsid w:val="00BD3269"/>
    <w:rsid w:val="00BD5494"/>
    <w:rsid w:val="00BD6979"/>
    <w:rsid w:val="00BE32FA"/>
    <w:rsid w:val="00BE7E63"/>
    <w:rsid w:val="00BF1481"/>
    <w:rsid w:val="00BF1573"/>
    <w:rsid w:val="00BF29C2"/>
    <w:rsid w:val="00C03377"/>
    <w:rsid w:val="00C0580B"/>
    <w:rsid w:val="00C06944"/>
    <w:rsid w:val="00C1074F"/>
    <w:rsid w:val="00C11FB0"/>
    <w:rsid w:val="00C1645F"/>
    <w:rsid w:val="00C1709F"/>
    <w:rsid w:val="00C17496"/>
    <w:rsid w:val="00C17E8B"/>
    <w:rsid w:val="00C26174"/>
    <w:rsid w:val="00C37A3B"/>
    <w:rsid w:val="00C45FA2"/>
    <w:rsid w:val="00C4775E"/>
    <w:rsid w:val="00C521AF"/>
    <w:rsid w:val="00C531C1"/>
    <w:rsid w:val="00C57F83"/>
    <w:rsid w:val="00C638B1"/>
    <w:rsid w:val="00C63E63"/>
    <w:rsid w:val="00C6454D"/>
    <w:rsid w:val="00C6750C"/>
    <w:rsid w:val="00C77D53"/>
    <w:rsid w:val="00C77F7E"/>
    <w:rsid w:val="00C81D45"/>
    <w:rsid w:val="00C84D68"/>
    <w:rsid w:val="00C97C54"/>
    <w:rsid w:val="00CA03D3"/>
    <w:rsid w:val="00CA20D0"/>
    <w:rsid w:val="00CA5499"/>
    <w:rsid w:val="00CA7277"/>
    <w:rsid w:val="00CA7A74"/>
    <w:rsid w:val="00CB0BE5"/>
    <w:rsid w:val="00CB2282"/>
    <w:rsid w:val="00CB2640"/>
    <w:rsid w:val="00CB7A42"/>
    <w:rsid w:val="00CB7BC8"/>
    <w:rsid w:val="00CC1A9D"/>
    <w:rsid w:val="00CC2948"/>
    <w:rsid w:val="00CC680B"/>
    <w:rsid w:val="00CD1878"/>
    <w:rsid w:val="00CD1C5B"/>
    <w:rsid w:val="00CD391B"/>
    <w:rsid w:val="00CE0EF0"/>
    <w:rsid w:val="00CE313D"/>
    <w:rsid w:val="00CE4E64"/>
    <w:rsid w:val="00CE69B2"/>
    <w:rsid w:val="00CF2951"/>
    <w:rsid w:val="00CF73C0"/>
    <w:rsid w:val="00D023FB"/>
    <w:rsid w:val="00D07822"/>
    <w:rsid w:val="00D079FF"/>
    <w:rsid w:val="00D1355C"/>
    <w:rsid w:val="00D14DB7"/>
    <w:rsid w:val="00D1738E"/>
    <w:rsid w:val="00D17F2D"/>
    <w:rsid w:val="00D23223"/>
    <w:rsid w:val="00D26D9C"/>
    <w:rsid w:val="00D3470A"/>
    <w:rsid w:val="00D373A1"/>
    <w:rsid w:val="00D4209A"/>
    <w:rsid w:val="00D42803"/>
    <w:rsid w:val="00D4615D"/>
    <w:rsid w:val="00D466EF"/>
    <w:rsid w:val="00D47A8E"/>
    <w:rsid w:val="00D565C4"/>
    <w:rsid w:val="00D57885"/>
    <w:rsid w:val="00D61302"/>
    <w:rsid w:val="00D61CED"/>
    <w:rsid w:val="00D623E6"/>
    <w:rsid w:val="00D6307B"/>
    <w:rsid w:val="00D6398E"/>
    <w:rsid w:val="00D6678A"/>
    <w:rsid w:val="00D66983"/>
    <w:rsid w:val="00D6714C"/>
    <w:rsid w:val="00D70387"/>
    <w:rsid w:val="00D70A0A"/>
    <w:rsid w:val="00D8367F"/>
    <w:rsid w:val="00D860EF"/>
    <w:rsid w:val="00D915DE"/>
    <w:rsid w:val="00D918A3"/>
    <w:rsid w:val="00D922C1"/>
    <w:rsid w:val="00D92A71"/>
    <w:rsid w:val="00D97B69"/>
    <w:rsid w:val="00DA0DE4"/>
    <w:rsid w:val="00DA17B3"/>
    <w:rsid w:val="00DA2A0D"/>
    <w:rsid w:val="00DA50E4"/>
    <w:rsid w:val="00DB08E0"/>
    <w:rsid w:val="00DB206B"/>
    <w:rsid w:val="00DC15DC"/>
    <w:rsid w:val="00DC4B48"/>
    <w:rsid w:val="00DD08D5"/>
    <w:rsid w:val="00DD54F5"/>
    <w:rsid w:val="00DE2DBD"/>
    <w:rsid w:val="00DE346F"/>
    <w:rsid w:val="00DE4FBF"/>
    <w:rsid w:val="00DE6A4A"/>
    <w:rsid w:val="00DF791C"/>
    <w:rsid w:val="00E167F8"/>
    <w:rsid w:val="00E2272F"/>
    <w:rsid w:val="00E244D1"/>
    <w:rsid w:val="00E244DC"/>
    <w:rsid w:val="00E24FBD"/>
    <w:rsid w:val="00E2573B"/>
    <w:rsid w:val="00E26E80"/>
    <w:rsid w:val="00E434A8"/>
    <w:rsid w:val="00E5002F"/>
    <w:rsid w:val="00E55727"/>
    <w:rsid w:val="00E55DA8"/>
    <w:rsid w:val="00E57E8E"/>
    <w:rsid w:val="00E608DD"/>
    <w:rsid w:val="00E62F65"/>
    <w:rsid w:val="00E637CB"/>
    <w:rsid w:val="00E669BF"/>
    <w:rsid w:val="00E70BA9"/>
    <w:rsid w:val="00E720EA"/>
    <w:rsid w:val="00E76A6C"/>
    <w:rsid w:val="00E80234"/>
    <w:rsid w:val="00E83F2B"/>
    <w:rsid w:val="00E84A4D"/>
    <w:rsid w:val="00E85325"/>
    <w:rsid w:val="00E87ED5"/>
    <w:rsid w:val="00E90006"/>
    <w:rsid w:val="00E909BB"/>
    <w:rsid w:val="00E90A12"/>
    <w:rsid w:val="00E90F10"/>
    <w:rsid w:val="00E94137"/>
    <w:rsid w:val="00E94F85"/>
    <w:rsid w:val="00EA2E80"/>
    <w:rsid w:val="00EA30F2"/>
    <w:rsid w:val="00EB29CB"/>
    <w:rsid w:val="00EB4AEA"/>
    <w:rsid w:val="00EB678D"/>
    <w:rsid w:val="00EB6BD2"/>
    <w:rsid w:val="00EC28C2"/>
    <w:rsid w:val="00EC76AA"/>
    <w:rsid w:val="00ED51E6"/>
    <w:rsid w:val="00ED5A90"/>
    <w:rsid w:val="00ED6531"/>
    <w:rsid w:val="00ED6546"/>
    <w:rsid w:val="00EE5A52"/>
    <w:rsid w:val="00EE6C4B"/>
    <w:rsid w:val="00EF0BD6"/>
    <w:rsid w:val="00EF17ED"/>
    <w:rsid w:val="00EF3049"/>
    <w:rsid w:val="00EF3EB0"/>
    <w:rsid w:val="00EF3EB9"/>
    <w:rsid w:val="00F03A62"/>
    <w:rsid w:val="00F07878"/>
    <w:rsid w:val="00F10312"/>
    <w:rsid w:val="00F1180A"/>
    <w:rsid w:val="00F14339"/>
    <w:rsid w:val="00F14846"/>
    <w:rsid w:val="00F16B52"/>
    <w:rsid w:val="00F22B84"/>
    <w:rsid w:val="00F241DB"/>
    <w:rsid w:val="00F2494B"/>
    <w:rsid w:val="00F2568A"/>
    <w:rsid w:val="00F26C22"/>
    <w:rsid w:val="00F3135A"/>
    <w:rsid w:val="00F31746"/>
    <w:rsid w:val="00F33B84"/>
    <w:rsid w:val="00F34A33"/>
    <w:rsid w:val="00F37998"/>
    <w:rsid w:val="00F45C7C"/>
    <w:rsid w:val="00F51F36"/>
    <w:rsid w:val="00F542B4"/>
    <w:rsid w:val="00F5546A"/>
    <w:rsid w:val="00F56FF3"/>
    <w:rsid w:val="00F57A9D"/>
    <w:rsid w:val="00F6058B"/>
    <w:rsid w:val="00F648CA"/>
    <w:rsid w:val="00F65EF1"/>
    <w:rsid w:val="00F66FC4"/>
    <w:rsid w:val="00F72EE6"/>
    <w:rsid w:val="00F801A0"/>
    <w:rsid w:val="00F84597"/>
    <w:rsid w:val="00F854FE"/>
    <w:rsid w:val="00F87E34"/>
    <w:rsid w:val="00F91ADD"/>
    <w:rsid w:val="00F95507"/>
    <w:rsid w:val="00F961D4"/>
    <w:rsid w:val="00FA47E5"/>
    <w:rsid w:val="00FA4A0C"/>
    <w:rsid w:val="00FB0BD0"/>
    <w:rsid w:val="00FB140B"/>
    <w:rsid w:val="00FB32B3"/>
    <w:rsid w:val="00FC178C"/>
    <w:rsid w:val="00FC19AE"/>
    <w:rsid w:val="00FC54A7"/>
    <w:rsid w:val="00FD36FD"/>
    <w:rsid w:val="00FD42B4"/>
    <w:rsid w:val="00FD5142"/>
    <w:rsid w:val="00FE478E"/>
    <w:rsid w:val="00FE4ED4"/>
  </w:rsids>
  <m:mathPr>
    <m:mathFont m:val="Cambria Math"/>
    <m:brkBin m:val="before"/>
    <m:brkBinSub m:val="--"/>
    <m:smallFrac/>
    <m:dispDef/>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543E17"/>
  <w15:docId w15:val="{30EB91FD-4664-2845-B794-4F822845B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5">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915DE"/>
    <w:pPr>
      <w:spacing w:after="0"/>
    </w:pPr>
    <w:rPr>
      <w:rFonts w:ascii="Arial" w:hAnsi="Arial"/>
    </w:rPr>
  </w:style>
  <w:style w:type="paragraph" w:styleId="Heading1">
    <w:name w:val="heading 1"/>
    <w:basedOn w:val="Title"/>
    <w:next w:val="Normal"/>
    <w:link w:val="Heading1Char"/>
    <w:autoRedefine/>
    <w:qFormat/>
    <w:rsid w:val="005B065B"/>
    <w:pPr>
      <w:keepNext/>
      <w:numPr>
        <w:numId w:val="2"/>
      </w:numPr>
      <w:ind w:left="0"/>
      <w:outlineLvl w:val="0"/>
    </w:pPr>
    <w:rPr>
      <w:rFonts w:ascii="Arial Black" w:eastAsia="Times New Roman" w:hAnsi="Arial Black" w:cs="Times New Roman"/>
      <w:b/>
      <w:sz w:val="54"/>
      <w:szCs w:val="20"/>
    </w:rPr>
  </w:style>
  <w:style w:type="paragraph" w:styleId="Heading2">
    <w:name w:val="heading 2"/>
    <w:basedOn w:val="Normal"/>
    <w:next w:val="Normal"/>
    <w:link w:val="Heading2Char"/>
    <w:autoRedefine/>
    <w:uiPriority w:val="9"/>
    <w:qFormat/>
    <w:rsid w:val="00937D65"/>
    <w:pPr>
      <w:keepNext/>
      <w:keepLines/>
      <w:outlineLvl w:val="1"/>
    </w:pPr>
    <w:rPr>
      <w:rFonts w:eastAsiaTheme="majorEastAsia" w:cs="Arial"/>
      <w:b/>
      <w:bCs/>
      <w:lang w:val="en-AU"/>
    </w:rPr>
  </w:style>
  <w:style w:type="paragraph" w:styleId="Heading3">
    <w:name w:val="heading 3"/>
    <w:basedOn w:val="Normal"/>
    <w:next w:val="Normal"/>
    <w:link w:val="Heading3Char"/>
    <w:qFormat/>
    <w:rsid w:val="00286187"/>
    <w:pPr>
      <w:keepNext/>
      <w:keepLines/>
      <w:numPr>
        <w:ilvl w:val="2"/>
        <w:numId w:val="2"/>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9A5D74"/>
    <w:pPr>
      <w:keepNext/>
      <w:outlineLvl w:val="3"/>
    </w:pPr>
    <w:rPr>
      <w:rFonts w:eastAsia="Times New Roman" w:cs="Times New Roman"/>
      <w:b/>
      <w:szCs w:val="20"/>
      <w:u w:val="single"/>
      <w:lang w:val="en-AU"/>
    </w:rPr>
  </w:style>
  <w:style w:type="paragraph" w:styleId="Heading5">
    <w:name w:val="heading 5"/>
    <w:basedOn w:val="Normal"/>
    <w:next w:val="Normal"/>
    <w:link w:val="Heading5Char"/>
    <w:unhideWhenUsed/>
    <w:qFormat/>
    <w:rsid w:val="00AB08B0"/>
    <w:pPr>
      <w:spacing w:before="240" w:after="60"/>
      <w:outlineLvl w:val="4"/>
    </w:pPr>
    <w:rPr>
      <w:rFonts w:ascii="Cambria" w:eastAsia="Times New Roman" w:hAnsi="Cambria" w:cs="Times New Roman"/>
      <w:b/>
      <w:bCs/>
      <w:i/>
      <w:iCs/>
      <w:sz w:val="26"/>
      <w:szCs w:val="26"/>
    </w:rPr>
  </w:style>
  <w:style w:type="paragraph" w:styleId="Heading6">
    <w:name w:val="heading 6"/>
    <w:basedOn w:val="Normal"/>
    <w:next w:val="Normal"/>
    <w:link w:val="Heading6Char"/>
    <w:unhideWhenUsed/>
    <w:qFormat/>
    <w:rsid w:val="00AB08B0"/>
    <w:pPr>
      <w:spacing w:before="240" w:after="60"/>
      <w:outlineLvl w:val="5"/>
    </w:pPr>
    <w:rPr>
      <w:rFonts w:ascii="Cambria" w:eastAsia="Times New Roman" w:hAnsi="Cambria" w:cs="Times New Roman"/>
      <w:b/>
      <w:bCs/>
      <w:sz w:val="22"/>
      <w:szCs w:val="22"/>
    </w:rPr>
  </w:style>
  <w:style w:type="paragraph" w:styleId="Heading7">
    <w:name w:val="heading 7"/>
    <w:basedOn w:val="Normal"/>
    <w:next w:val="Normal"/>
    <w:link w:val="Heading7Char"/>
    <w:unhideWhenUsed/>
    <w:qFormat/>
    <w:rsid w:val="00AB08B0"/>
    <w:pPr>
      <w:spacing w:before="240" w:after="60"/>
      <w:outlineLvl w:val="6"/>
    </w:pPr>
    <w:rPr>
      <w:rFonts w:ascii="Cambria" w:eastAsia="Times New Roman" w:hAnsi="Cambria" w:cs="Times New Roman"/>
    </w:rPr>
  </w:style>
  <w:style w:type="paragraph" w:styleId="Heading8">
    <w:name w:val="heading 8"/>
    <w:basedOn w:val="Normal"/>
    <w:next w:val="Normal"/>
    <w:link w:val="Heading8Char"/>
    <w:unhideWhenUsed/>
    <w:qFormat/>
    <w:rsid w:val="00AB08B0"/>
    <w:pPr>
      <w:spacing w:before="240" w:after="60"/>
      <w:outlineLvl w:val="7"/>
    </w:pPr>
    <w:rPr>
      <w:rFonts w:ascii="Cambria" w:eastAsia="Times New Roman" w:hAnsi="Cambria" w:cs="Times New Roman"/>
      <w:i/>
      <w:iCs/>
    </w:rPr>
  </w:style>
  <w:style w:type="paragraph" w:styleId="Heading9">
    <w:name w:val="heading 9"/>
    <w:basedOn w:val="Normal"/>
    <w:next w:val="Normal"/>
    <w:link w:val="Heading9Char"/>
    <w:unhideWhenUsed/>
    <w:qFormat/>
    <w:rsid w:val="00AB08B0"/>
    <w:pPr>
      <w:spacing w:before="240" w:after="60"/>
      <w:outlineLvl w:val="8"/>
    </w:pPr>
    <w:rPr>
      <w:rFonts w:ascii="Calibri" w:eastAsia="Times New Roman"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724AA"/>
    <w:pPr>
      <w:tabs>
        <w:tab w:val="center" w:pos="4320"/>
        <w:tab w:val="right" w:pos="8640"/>
      </w:tabs>
    </w:pPr>
  </w:style>
  <w:style w:type="character" w:customStyle="1" w:styleId="HeaderChar">
    <w:name w:val="Header Char"/>
    <w:basedOn w:val="DefaultParagraphFont"/>
    <w:link w:val="Header"/>
    <w:uiPriority w:val="99"/>
    <w:rsid w:val="003724AA"/>
  </w:style>
  <w:style w:type="paragraph" w:styleId="Footer">
    <w:name w:val="footer"/>
    <w:basedOn w:val="Normal"/>
    <w:link w:val="FooterChar"/>
    <w:uiPriority w:val="99"/>
    <w:unhideWhenUsed/>
    <w:rsid w:val="003724AA"/>
    <w:pPr>
      <w:tabs>
        <w:tab w:val="center" w:pos="4320"/>
        <w:tab w:val="right" w:pos="8640"/>
      </w:tabs>
    </w:pPr>
  </w:style>
  <w:style w:type="character" w:customStyle="1" w:styleId="FooterChar">
    <w:name w:val="Footer Char"/>
    <w:basedOn w:val="DefaultParagraphFont"/>
    <w:link w:val="Footer"/>
    <w:uiPriority w:val="99"/>
    <w:rsid w:val="003724AA"/>
  </w:style>
  <w:style w:type="character" w:styleId="Hyperlink">
    <w:name w:val="Hyperlink"/>
    <w:basedOn w:val="DefaultParagraphFont"/>
    <w:uiPriority w:val="99"/>
    <w:unhideWhenUsed/>
    <w:rsid w:val="003724AA"/>
    <w:rPr>
      <w:color w:val="0000FF" w:themeColor="hyperlink"/>
      <w:u w:val="single"/>
    </w:rPr>
  </w:style>
  <w:style w:type="character" w:styleId="PageNumber">
    <w:name w:val="page number"/>
    <w:basedOn w:val="DefaultParagraphFont"/>
    <w:uiPriority w:val="99"/>
    <w:rsid w:val="0019676B"/>
  </w:style>
  <w:style w:type="paragraph" w:styleId="z-BottomofForm">
    <w:name w:val="HTML Bottom of Form"/>
    <w:basedOn w:val="Normal"/>
    <w:next w:val="Normal"/>
    <w:link w:val="z-BottomofFormChar"/>
    <w:hidden/>
    <w:rsid w:val="00F000A9"/>
    <w:pPr>
      <w:pBdr>
        <w:top w:val="single" w:sz="6" w:space="1" w:color="auto"/>
      </w:pBdr>
      <w:jc w:val="center"/>
    </w:pPr>
    <w:rPr>
      <w:vanish/>
      <w:sz w:val="16"/>
      <w:szCs w:val="16"/>
    </w:rPr>
  </w:style>
  <w:style w:type="character" w:customStyle="1" w:styleId="z-BottomofFormChar">
    <w:name w:val="z-Bottom of Form Char"/>
    <w:basedOn w:val="DefaultParagraphFont"/>
    <w:link w:val="z-BottomofForm"/>
    <w:rsid w:val="00F000A9"/>
    <w:rPr>
      <w:rFonts w:ascii="Arial" w:hAnsi="Arial"/>
      <w:vanish/>
      <w:sz w:val="16"/>
      <w:szCs w:val="16"/>
    </w:rPr>
  </w:style>
  <w:style w:type="paragraph" w:styleId="z-TopofForm">
    <w:name w:val="HTML Top of Form"/>
    <w:basedOn w:val="Normal"/>
    <w:next w:val="Normal"/>
    <w:link w:val="z-TopofFormChar"/>
    <w:hidden/>
    <w:rsid w:val="00F000A9"/>
    <w:pPr>
      <w:pBdr>
        <w:bottom w:val="single" w:sz="6" w:space="1" w:color="auto"/>
      </w:pBdr>
      <w:jc w:val="center"/>
    </w:pPr>
    <w:rPr>
      <w:vanish/>
      <w:sz w:val="16"/>
      <w:szCs w:val="16"/>
    </w:rPr>
  </w:style>
  <w:style w:type="character" w:customStyle="1" w:styleId="z-TopofFormChar">
    <w:name w:val="z-Top of Form Char"/>
    <w:basedOn w:val="DefaultParagraphFont"/>
    <w:link w:val="z-TopofForm"/>
    <w:rsid w:val="00F000A9"/>
    <w:rPr>
      <w:rFonts w:ascii="Arial" w:hAnsi="Arial"/>
      <w:vanish/>
      <w:sz w:val="16"/>
      <w:szCs w:val="16"/>
    </w:rPr>
  </w:style>
  <w:style w:type="table" w:styleId="TableGrid">
    <w:name w:val="Table Grid"/>
    <w:basedOn w:val="TableNormal"/>
    <w:uiPriority w:val="59"/>
    <w:rsid w:val="00B62740"/>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rsid w:val="005B065B"/>
    <w:rPr>
      <w:rFonts w:ascii="Arial Black" w:eastAsia="Times New Roman" w:hAnsi="Arial Black" w:cs="Times New Roman"/>
      <w:b/>
      <w:spacing w:val="-10"/>
      <w:kern w:val="28"/>
      <w:sz w:val="54"/>
      <w:szCs w:val="20"/>
    </w:rPr>
  </w:style>
  <w:style w:type="character" w:customStyle="1" w:styleId="Heading2Char">
    <w:name w:val="Heading 2 Char"/>
    <w:basedOn w:val="DefaultParagraphFont"/>
    <w:link w:val="Heading2"/>
    <w:uiPriority w:val="9"/>
    <w:rsid w:val="00937D65"/>
    <w:rPr>
      <w:rFonts w:ascii="Arial" w:eastAsiaTheme="majorEastAsia" w:hAnsi="Arial" w:cs="Arial"/>
      <w:b/>
      <w:bCs/>
      <w:lang w:val="en-AU"/>
    </w:rPr>
  </w:style>
  <w:style w:type="character" w:customStyle="1" w:styleId="Heading3Char">
    <w:name w:val="Heading 3 Char"/>
    <w:basedOn w:val="DefaultParagraphFont"/>
    <w:link w:val="Heading3"/>
    <w:rsid w:val="00286187"/>
    <w:rPr>
      <w:rFonts w:asciiTheme="majorHAnsi" w:eastAsiaTheme="majorEastAsia" w:hAnsiTheme="majorHAnsi" w:cstheme="majorBidi"/>
      <w:b/>
      <w:bCs/>
      <w:color w:val="4F81BD" w:themeColor="accent1"/>
    </w:rPr>
  </w:style>
  <w:style w:type="paragraph" w:styleId="BodyText">
    <w:name w:val="Body Text"/>
    <w:basedOn w:val="Normal"/>
    <w:link w:val="BodyTextChar"/>
    <w:rsid w:val="00286187"/>
    <w:rPr>
      <w:rFonts w:ascii="Times New Roman" w:eastAsia="Times New Roman" w:hAnsi="Times New Roman" w:cs="Times New Roman"/>
      <w:szCs w:val="20"/>
      <w:lang w:val="en-AU"/>
    </w:rPr>
  </w:style>
  <w:style w:type="character" w:customStyle="1" w:styleId="BodyTextChar">
    <w:name w:val="Body Text Char"/>
    <w:basedOn w:val="DefaultParagraphFont"/>
    <w:link w:val="BodyText"/>
    <w:rsid w:val="00286187"/>
    <w:rPr>
      <w:rFonts w:ascii="Times New Roman" w:eastAsia="Times New Roman" w:hAnsi="Times New Roman" w:cs="Times New Roman"/>
      <w:szCs w:val="20"/>
      <w:lang w:val="en-AU"/>
    </w:rPr>
  </w:style>
  <w:style w:type="paragraph" w:styleId="ListParagraph">
    <w:name w:val="List Paragraph"/>
    <w:aliases w:val="Report subheading,List Paragraph1,List Paragraph11,Bullet point,L,Recommendation,DDM Gen Text,List Paragraph - bullets,NFP GP Bulleted List,bullet point list,Bullet points,Content descriptions"/>
    <w:basedOn w:val="Normal"/>
    <w:link w:val="ListParagraphChar"/>
    <w:qFormat/>
    <w:rsid w:val="00286187"/>
    <w:pPr>
      <w:ind w:left="720"/>
      <w:contextualSpacing/>
    </w:pPr>
    <w:rPr>
      <w:rFonts w:ascii="Times New Roman" w:eastAsia="Times New Roman" w:hAnsi="Times New Roman" w:cs="Times New Roman"/>
      <w:szCs w:val="20"/>
    </w:rPr>
  </w:style>
  <w:style w:type="character" w:styleId="Strong">
    <w:name w:val="Strong"/>
    <w:basedOn w:val="DefaultParagraphFont"/>
    <w:qFormat/>
    <w:rsid w:val="00CC36CD"/>
    <w:rPr>
      <w:b/>
      <w:bCs/>
    </w:rPr>
  </w:style>
  <w:style w:type="character" w:styleId="FollowedHyperlink">
    <w:name w:val="FollowedHyperlink"/>
    <w:basedOn w:val="DefaultParagraphFont"/>
    <w:rsid w:val="00B93697"/>
    <w:rPr>
      <w:color w:val="800080" w:themeColor="followedHyperlink"/>
      <w:u w:val="single"/>
    </w:rPr>
  </w:style>
  <w:style w:type="paragraph" w:styleId="DocumentMap">
    <w:name w:val="Document Map"/>
    <w:basedOn w:val="Normal"/>
    <w:link w:val="DocumentMapChar"/>
    <w:uiPriority w:val="99"/>
    <w:rsid w:val="00FE478E"/>
    <w:rPr>
      <w:rFonts w:ascii="Lucida Grande" w:hAnsi="Lucida Grande"/>
    </w:rPr>
  </w:style>
  <w:style w:type="character" w:customStyle="1" w:styleId="DocumentMapChar">
    <w:name w:val="Document Map Char"/>
    <w:basedOn w:val="DefaultParagraphFont"/>
    <w:link w:val="DocumentMap"/>
    <w:uiPriority w:val="99"/>
    <w:rsid w:val="00FE478E"/>
    <w:rPr>
      <w:rFonts w:ascii="Lucida Grande" w:hAnsi="Lucida Grande"/>
    </w:rPr>
  </w:style>
  <w:style w:type="character" w:customStyle="1" w:styleId="Heading4Char">
    <w:name w:val="Heading 4 Char"/>
    <w:basedOn w:val="DefaultParagraphFont"/>
    <w:link w:val="Heading4"/>
    <w:rsid w:val="009A5D74"/>
    <w:rPr>
      <w:rFonts w:ascii="Arial" w:eastAsia="Times New Roman" w:hAnsi="Arial" w:cs="Times New Roman"/>
      <w:b/>
      <w:szCs w:val="20"/>
      <w:u w:val="single"/>
      <w:lang w:val="en-AU"/>
    </w:rPr>
  </w:style>
  <w:style w:type="character" w:customStyle="1" w:styleId="Heading5Char">
    <w:name w:val="Heading 5 Char"/>
    <w:basedOn w:val="DefaultParagraphFont"/>
    <w:link w:val="Heading5"/>
    <w:rsid w:val="00AB08B0"/>
    <w:rPr>
      <w:rFonts w:ascii="Cambria" w:eastAsia="Times New Roman" w:hAnsi="Cambria" w:cs="Times New Roman"/>
      <w:b/>
      <w:bCs/>
      <w:i/>
      <w:iCs/>
      <w:sz w:val="26"/>
      <w:szCs w:val="26"/>
    </w:rPr>
  </w:style>
  <w:style w:type="character" w:customStyle="1" w:styleId="Heading6Char">
    <w:name w:val="Heading 6 Char"/>
    <w:basedOn w:val="DefaultParagraphFont"/>
    <w:link w:val="Heading6"/>
    <w:rsid w:val="00AB08B0"/>
    <w:rPr>
      <w:rFonts w:ascii="Cambria" w:eastAsia="Times New Roman" w:hAnsi="Cambria" w:cs="Times New Roman"/>
      <w:b/>
      <w:bCs/>
      <w:sz w:val="22"/>
      <w:szCs w:val="22"/>
    </w:rPr>
  </w:style>
  <w:style w:type="character" w:customStyle="1" w:styleId="Heading7Char">
    <w:name w:val="Heading 7 Char"/>
    <w:basedOn w:val="DefaultParagraphFont"/>
    <w:link w:val="Heading7"/>
    <w:rsid w:val="00AB08B0"/>
    <w:rPr>
      <w:rFonts w:ascii="Cambria" w:eastAsia="Times New Roman" w:hAnsi="Cambria" w:cs="Times New Roman"/>
    </w:rPr>
  </w:style>
  <w:style w:type="character" w:customStyle="1" w:styleId="Heading8Char">
    <w:name w:val="Heading 8 Char"/>
    <w:basedOn w:val="DefaultParagraphFont"/>
    <w:link w:val="Heading8"/>
    <w:rsid w:val="00AB08B0"/>
    <w:rPr>
      <w:rFonts w:ascii="Cambria" w:eastAsia="Times New Roman" w:hAnsi="Cambria" w:cs="Times New Roman"/>
      <w:i/>
      <w:iCs/>
    </w:rPr>
  </w:style>
  <w:style w:type="character" w:customStyle="1" w:styleId="Heading9Char">
    <w:name w:val="Heading 9 Char"/>
    <w:basedOn w:val="DefaultParagraphFont"/>
    <w:link w:val="Heading9"/>
    <w:rsid w:val="00AB08B0"/>
    <w:rPr>
      <w:rFonts w:ascii="Calibri" w:eastAsia="Times New Roman" w:hAnsi="Calibri" w:cs="Times New Roman"/>
      <w:sz w:val="22"/>
      <w:szCs w:val="22"/>
    </w:rPr>
  </w:style>
  <w:style w:type="paragraph" w:customStyle="1" w:styleId="TableText">
    <w:name w:val="Table Text"/>
    <w:basedOn w:val="Normal"/>
    <w:rsid w:val="00AB08B0"/>
    <w:pPr>
      <w:numPr>
        <w:numId w:val="3"/>
      </w:numPr>
      <w:tabs>
        <w:tab w:val="clear" w:pos="360"/>
      </w:tabs>
      <w:spacing w:before="120" w:after="120"/>
      <w:ind w:left="0" w:firstLine="0"/>
      <w:jc w:val="both"/>
    </w:pPr>
    <w:rPr>
      <w:rFonts w:eastAsia="Times New Roman" w:cs="Times New Roman"/>
      <w:sz w:val="20"/>
      <w:szCs w:val="20"/>
    </w:rPr>
  </w:style>
  <w:style w:type="paragraph" w:customStyle="1" w:styleId="MultiNo">
    <w:name w:val="Multi_No."/>
    <w:basedOn w:val="Normal"/>
    <w:rsid w:val="00AB08B0"/>
    <w:pPr>
      <w:numPr>
        <w:numId w:val="1"/>
      </w:numPr>
      <w:spacing w:before="60" w:after="60"/>
    </w:pPr>
    <w:rPr>
      <w:rFonts w:eastAsia="Times New Roman" w:cs="Times New Roman"/>
      <w:sz w:val="20"/>
      <w:szCs w:val="20"/>
    </w:rPr>
  </w:style>
  <w:style w:type="paragraph" w:customStyle="1" w:styleId="TableTextBold">
    <w:name w:val="Table Text_Bold"/>
    <w:basedOn w:val="TableText"/>
    <w:rsid w:val="00AB08B0"/>
    <w:pPr>
      <w:numPr>
        <w:numId w:val="4"/>
      </w:numPr>
      <w:tabs>
        <w:tab w:val="clear" w:pos="360"/>
      </w:tabs>
      <w:ind w:left="0" w:firstLine="0"/>
    </w:pPr>
  </w:style>
  <w:style w:type="paragraph" w:customStyle="1" w:styleId="TableBullet1">
    <w:name w:val="Table_Bullet 1"/>
    <w:basedOn w:val="TableText"/>
    <w:rsid w:val="00AB08B0"/>
  </w:style>
  <w:style w:type="character" w:customStyle="1" w:styleId="STANDARDTEXT">
    <w:name w:val="STANDARD TEXT"/>
    <w:rsid w:val="00AB08B0"/>
    <w:rPr>
      <w:rFonts w:ascii="Times New Roman" w:hAnsi="Times New Roman"/>
      <w:sz w:val="20"/>
    </w:rPr>
  </w:style>
  <w:style w:type="paragraph" w:styleId="NormalWeb">
    <w:name w:val="Normal (Web)"/>
    <w:basedOn w:val="Normal"/>
    <w:uiPriority w:val="99"/>
    <w:rsid w:val="00AB08B0"/>
    <w:pPr>
      <w:spacing w:before="100" w:beforeAutospacing="1" w:after="100" w:afterAutospacing="1"/>
    </w:pPr>
    <w:rPr>
      <w:rFonts w:ascii="Times New Roman" w:eastAsia="Times New Roman" w:hAnsi="Times New Roman" w:cs="Times New Roman"/>
    </w:rPr>
  </w:style>
  <w:style w:type="character" w:customStyle="1" w:styleId="note1">
    <w:name w:val="note1"/>
    <w:rsid w:val="00AB08B0"/>
    <w:rPr>
      <w:color w:val="999988"/>
    </w:rPr>
  </w:style>
  <w:style w:type="character" w:customStyle="1" w:styleId="pp1">
    <w:name w:val="pp1"/>
    <w:rsid w:val="00AB08B0"/>
    <w:rPr>
      <w:color w:val="999988"/>
    </w:rPr>
  </w:style>
  <w:style w:type="character" w:styleId="HTMLCite">
    <w:name w:val="HTML Cite"/>
    <w:rsid w:val="00AB08B0"/>
    <w:rPr>
      <w:i/>
      <w:iCs/>
    </w:rPr>
  </w:style>
  <w:style w:type="character" w:styleId="Emphasis">
    <w:name w:val="Emphasis"/>
    <w:qFormat/>
    <w:rsid w:val="00AB08B0"/>
    <w:rPr>
      <w:i/>
      <w:iCs/>
    </w:rPr>
  </w:style>
  <w:style w:type="paragraph" w:customStyle="1" w:styleId="DocumentLabel">
    <w:name w:val="Document Label"/>
    <w:basedOn w:val="Normal"/>
    <w:rsid w:val="00AB08B0"/>
    <w:pPr>
      <w:keepNext/>
      <w:keepLines/>
      <w:spacing w:before="400" w:after="120" w:line="240" w:lineRule="atLeast"/>
      <w:ind w:left="-840"/>
    </w:pPr>
    <w:rPr>
      <w:rFonts w:ascii="Arial Black" w:eastAsia="Times New Roman" w:hAnsi="Arial Black" w:cs="Times New Roman"/>
      <w:spacing w:val="-100"/>
      <w:kern w:val="28"/>
      <w:sz w:val="108"/>
      <w:szCs w:val="20"/>
      <w:lang w:val="en-AU"/>
    </w:rPr>
  </w:style>
  <w:style w:type="character" w:customStyle="1" w:styleId="content1">
    <w:name w:val="content1"/>
    <w:rsid w:val="00AB08B0"/>
    <w:rPr>
      <w:rFonts w:ascii="Tahoma" w:hAnsi="Tahoma" w:cs="Tahoma" w:hint="default"/>
      <w:b w:val="0"/>
      <w:bCs w:val="0"/>
      <w:color w:val="333333"/>
      <w:sz w:val="18"/>
      <w:szCs w:val="18"/>
    </w:rPr>
  </w:style>
  <w:style w:type="character" w:customStyle="1" w:styleId="contentblue1">
    <w:name w:val="content_blue1"/>
    <w:rsid w:val="00AB08B0"/>
    <w:rPr>
      <w:rFonts w:ascii="Tahoma" w:hAnsi="Tahoma" w:cs="Tahoma" w:hint="default"/>
      <w:b/>
      <w:bCs/>
      <w:color w:val="000066"/>
      <w:sz w:val="18"/>
      <w:szCs w:val="18"/>
    </w:rPr>
  </w:style>
  <w:style w:type="character" w:customStyle="1" w:styleId="contentorange1">
    <w:name w:val="content_orange1"/>
    <w:rsid w:val="00AB08B0"/>
    <w:rPr>
      <w:rFonts w:ascii="Tahoma" w:hAnsi="Tahoma" w:cs="Tahoma" w:hint="default"/>
      <w:b/>
      <w:bCs/>
      <w:color w:val="FF8400"/>
      <w:sz w:val="18"/>
      <w:szCs w:val="18"/>
    </w:rPr>
  </w:style>
  <w:style w:type="paragraph" w:customStyle="1" w:styleId="contentbold">
    <w:name w:val="content_bold"/>
    <w:basedOn w:val="Normal"/>
    <w:rsid w:val="00AB08B0"/>
    <w:pPr>
      <w:spacing w:before="100" w:beforeAutospacing="1" w:after="100" w:afterAutospacing="1"/>
    </w:pPr>
    <w:rPr>
      <w:rFonts w:ascii="Tahoma" w:eastAsia="Times New Roman" w:hAnsi="Tahoma" w:cs="Tahoma"/>
      <w:b/>
      <w:bCs/>
      <w:color w:val="333333"/>
      <w:sz w:val="18"/>
      <w:szCs w:val="18"/>
      <w:lang w:val="en-AU" w:eastAsia="en-AU"/>
    </w:rPr>
  </w:style>
  <w:style w:type="character" w:customStyle="1" w:styleId="contentbold1">
    <w:name w:val="content_bold1"/>
    <w:rsid w:val="00AB08B0"/>
    <w:rPr>
      <w:rFonts w:ascii="Tahoma" w:hAnsi="Tahoma" w:cs="Tahoma" w:hint="default"/>
      <w:b/>
      <w:bCs/>
      <w:color w:val="333333"/>
      <w:sz w:val="18"/>
      <w:szCs w:val="18"/>
    </w:rPr>
  </w:style>
  <w:style w:type="character" w:customStyle="1" w:styleId="contentitalic1">
    <w:name w:val="content_italic1"/>
    <w:rsid w:val="00AB08B0"/>
    <w:rPr>
      <w:rFonts w:ascii="Tahoma" w:hAnsi="Tahoma" w:cs="Tahoma" w:hint="default"/>
      <w:i/>
      <w:iCs/>
      <w:color w:val="333333"/>
      <w:sz w:val="18"/>
      <w:szCs w:val="18"/>
    </w:rPr>
  </w:style>
  <w:style w:type="paragraph" w:customStyle="1" w:styleId="Blockquote">
    <w:name w:val="Blockquote"/>
    <w:basedOn w:val="Normal"/>
    <w:rsid w:val="00AB08B0"/>
    <w:pPr>
      <w:spacing w:before="100" w:after="100"/>
      <w:ind w:left="360" w:right="360"/>
    </w:pPr>
    <w:rPr>
      <w:rFonts w:ascii="Times New Roman" w:eastAsia="Times New Roman" w:hAnsi="Times New Roman" w:cs="Times New Roman"/>
      <w:snapToGrid w:val="0"/>
      <w:szCs w:val="20"/>
    </w:rPr>
  </w:style>
  <w:style w:type="paragraph" w:styleId="BodyTextIndent">
    <w:name w:val="Body Text Indent"/>
    <w:aliases w:val="11 Body Text Indent"/>
    <w:basedOn w:val="Normal"/>
    <w:link w:val="BodyTextIndentChar"/>
    <w:rsid w:val="00AB08B0"/>
    <w:pPr>
      <w:spacing w:after="120"/>
      <w:ind w:left="283"/>
    </w:pPr>
    <w:rPr>
      <w:rFonts w:ascii="Times New Roman" w:eastAsia="Times New Roman" w:hAnsi="Times New Roman" w:cs="Times New Roman"/>
      <w:szCs w:val="20"/>
    </w:rPr>
  </w:style>
  <w:style w:type="character" w:customStyle="1" w:styleId="BodyTextIndentChar">
    <w:name w:val="Body Text Indent Char"/>
    <w:aliases w:val="11 Body Text Indent Char"/>
    <w:basedOn w:val="DefaultParagraphFont"/>
    <w:link w:val="BodyTextIndent"/>
    <w:rsid w:val="00AB08B0"/>
    <w:rPr>
      <w:rFonts w:ascii="Times New Roman" w:eastAsia="Times New Roman" w:hAnsi="Times New Roman" w:cs="Times New Roman"/>
      <w:szCs w:val="20"/>
    </w:rPr>
  </w:style>
  <w:style w:type="paragraph" w:customStyle="1" w:styleId="SectionTitle">
    <w:name w:val="Section Title"/>
    <w:basedOn w:val="Normal"/>
    <w:next w:val="Normal"/>
    <w:rsid w:val="00AB08B0"/>
    <w:pPr>
      <w:spacing w:before="220" w:line="220" w:lineRule="atLeast"/>
    </w:pPr>
    <w:rPr>
      <w:rFonts w:ascii="Arial Black" w:eastAsia="Times New Roman" w:hAnsi="Arial Black" w:cs="Times New Roman"/>
      <w:spacing w:val="-10"/>
      <w:sz w:val="20"/>
      <w:szCs w:val="20"/>
    </w:rPr>
  </w:style>
  <w:style w:type="paragraph" w:customStyle="1" w:styleId="CompanyName">
    <w:name w:val="Company Name"/>
    <w:basedOn w:val="Normal"/>
    <w:next w:val="Normal"/>
    <w:rsid w:val="00AB08B0"/>
    <w:pPr>
      <w:tabs>
        <w:tab w:val="left" w:pos="2160"/>
        <w:tab w:val="right" w:pos="6480"/>
      </w:tabs>
      <w:spacing w:before="240" w:after="40" w:line="220" w:lineRule="atLeast"/>
    </w:pPr>
    <w:rPr>
      <w:rFonts w:eastAsia="Times New Roman" w:cs="Times New Roman"/>
      <w:sz w:val="20"/>
      <w:szCs w:val="20"/>
    </w:rPr>
  </w:style>
  <w:style w:type="paragraph" w:customStyle="1" w:styleId="Achievement">
    <w:name w:val="Achievement"/>
    <w:basedOn w:val="BodyText"/>
    <w:rsid w:val="00AB08B0"/>
    <w:pPr>
      <w:spacing w:after="60" w:line="220" w:lineRule="atLeast"/>
      <w:ind w:left="245" w:hanging="245"/>
      <w:jc w:val="both"/>
    </w:pPr>
    <w:rPr>
      <w:rFonts w:ascii="Arial" w:hAnsi="Arial"/>
      <w:spacing w:val="-5"/>
      <w:sz w:val="20"/>
      <w:lang w:val="en-US"/>
    </w:rPr>
  </w:style>
  <w:style w:type="paragraph" w:customStyle="1" w:styleId="Name">
    <w:name w:val="Name"/>
    <w:basedOn w:val="Normal"/>
    <w:next w:val="Normal"/>
    <w:rsid w:val="00AB08B0"/>
    <w:pPr>
      <w:pBdr>
        <w:bottom w:val="single" w:sz="6" w:space="4" w:color="auto"/>
      </w:pBdr>
      <w:spacing w:after="440" w:line="240" w:lineRule="atLeast"/>
    </w:pPr>
    <w:rPr>
      <w:rFonts w:ascii="Arial Black" w:eastAsia="Times New Roman" w:hAnsi="Arial Black" w:cs="Times New Roman"/>
      <w:spacing w:val="-35"/>
      <w:sz w:val="54"/>
      <w:szCs w:val="20"/>
    </w:rPr>
  </w:style>
  <w:style w:type="paragraph" w:customStyle="1" w:styleId="Address1">
    <w:name w:val="Address 1"/>
    <w:basedOn w:val="Normal"/>
    <w:rsid w:val="00AB08B0"/>
    <w:pPr>
      <w:framePr w:w="2160" w:wrap="notBeside" w:vAnchor="page" w:hAnchor="page" w:x="8281" w:y="1153"/>
      <w:spacing w:line="160" w:lineRule="atLeast"/>
      <w:jc w:val="both"/>
    </w:pPr>
    <w:rPr>
      <w:rFonts w:eastAsia="Times New Roman" w:cs="Times New Roman"/>
      <w:sz w:val="14"/>
      <w:szCs w:val="20"/>
    </w:rPr>
  </w:style>
  <w:style w:type="paragraph" w:customStyle="1" w:styleId="NEW">
    <w:name w:val="NEW"/>
    <w:rsid w:val="00AB08B0"/>
    <w:pPr>
      <w:widowControl w:val="0"/>
      <w:spacing w:before="220" w:after="0" w:line="240" w:lineRule="exact"/>
      <w:ind w:left="240"/>
      <w:jc w:val="both"/>
    </w:pPr>
    <w:rPr>
      <w:rFonts w:ascii="Arial" w:eastAsia="Times New Roman" w:hAnsi="Arial" w:cs="Times New Roman"/>
      <w:snapToGrid w:val="0"/>
      <w:color w:val="000000"/>
      <w:spacing w:val="-5"/>
      <w:kern w:val="30"/>
      <w:sz w:val="22"/>
      <w:szCs w:val="20"/>
    </w:rPr>
  </w:style>
  <w:style w:type="paragraph" w:styleId="BodyText2">
    <w:name w:val="Body Text 2"/>
    <w:basedOn w:val="Normal"/>
    <w:link w:val="BodyText2Char"/>
    <w:rsid w:val="00AB08B0"/>
    <w:pPr>
      <w:spacing w:after="120" w:line="480" w:lineRule="auto"/>
    </w:pPr>
    <w:rPr>
      <w:rFonts w:ascii="Times New Roman" w:eastAsia="Times New Roman" w:hAnsi="Times New Roman" w:cs="Times New Roman"/>
      <w:szCs w:val="20"/>
    </w:rPr>
  </w:style>
  <w:style w:type="character" w:customStyle="1" w:styleId="BodyText2Char">
    <w:name w:val="Body Text 2 Char"/>
    <w:basedOn w:val="DefaultParagraphFont"/>
    <w:link w:val="BodyText2"/>
    <w:rsid w:val="00AB08B0"/>
    <w:rPr>
      <w:rFonts w:ascii="Times New Roman" w:eastAsia="Times New Roman" w:hAnsi="Times New Roman" w:cs="Times New Roman"/>
      <w:szCs w:val="20"/>
    </w:rPr>
  </w:style>
  <w:style w:type="paragraph" w:customStyle="1" w:styleId="GENERAL">
    <w:name w:val="GENERAL"/>
    <w:basedOn w:val="Normal"/>
    <w:next w:val="ACTION"/>
    <w:rsid w:val="00AB08B0"/>
    <w:pPr>
      <w:widowControl w:val="0"/>
      <w:ind w:left="1800" w:right="1460"/>
    </w:pPr>
    <w:rPr>
      <w:rFonts w:ascii="Courier" w:eastAsia="Times New Roman" w:hAnsi="Courier" w:cs="Times New Roman"/>
      <w:caps/>
      <w:snapToGrid w:val="0"/>
      <w:szCs w:val="20"/>
      <w:lang w:val="en-AU"/>
    </w:rPr>
  </w:style>
  <w:style w:type="paragraph" w:customStyle="1" w:styleId="ACTION">
    <w:name w:val="ACTION"/>
    <w:basedOn w:val="Normal"/>
    <w:rsid w:val="00AB08B0"/>
    <w:pPr>
      <w:widowControl w:val="0"/>
      <w:spacing w:before="320"/>
      <w:ind w:left="1800" w:right="1460"/>
    </w:pPr>
    <w:rPr>
      <w:rFonts w:ascii="Courier" w:eastAsia="Times New Roman" w:hAnsi="Courier" w:cs="Times New Roman"/>
      <w:snapToGrid w:val="0"/>
      <w:szCs w:val="20"/>
      <w:lang w:val="en-AU"/>
    </w:rPr>
  </w:style>
  <w:style w:type="paragraph" w:customStyle="1" w:styleId="SCENEHEADING">
    <w:name w:val="SCENE HEADING"/>
    <w:basedOn w:val="Normal"/>
    <w:next w:val="GENERAL"/>
    <w:rsid w:val="00AB08B0"/>
    <w:pPr>
      <w:widowControl w:val="0"/>
      <w:spacing w:before="640"/>
      <w:ind w:left="1800" w:right="1460"/>
    </w:pPr>
    <w:rPr>
      <w:rFonts w:ascii="Courier" w:eastAsia="Times New Roman" w:hAnsi="Courier" w:cs="Times New Roman"/>
      <w:caps/>
      <w:snapToGrid w:val="0"/>
      <w:szCs w:val="20"/>
      <w:lang w:val="en-AU"/>
    </w:rPr>
  </w:style>
  <w:style w:type="paragraph" w:customStyle="1" w:styleId="CHARACTERNAME">
    <w:name w:val="CHARACTER NAME"/>
    <w:basedOn w:val="Normal"/>
    <w:next w:val="DIALOG"/>
    <w:rsid w:val="00AB08B0"/>
    <w:pPr>
      <w:widowControl w:val="0"/>
      <w:spacing w:before="320"/>
      <w:ind w:left="4680" w:right="2900"/>
    </w:pPr>
    <w:rPr>
      <w:rFonts w:ascii="Courier" w:eastAsia="Times New Roman" w:hAnsi="Courier" w:cs="Times New Roman"/>
      <w:caps/>
      <w:snapToGrid w:val="0"/>
      <w:szCs w:val="20"/>
      <w:lang w:val="en-AU"/>
    </w:rPr>
  </w:style>
  <w:style w:type="paragraph" w:customStyle="1" w:styleId="DIALOG">
    <w:name w:val="DIALOG"/>
    <w:basedOn w:val="Normal"/>
    <w:next w:val="CHARACTERNAME"/>
    <w:rsid w:val="00AB08B0"/>
    <w:pPr>
      <w:widowControl w:val="0"/>
      <w:ind w:left="3240" w:right="3260"/>
    </w:pPr>
    <w:rPr>
      <w:rFonts w:ascii="Courier" w:eastAsia="Times New Roman" w:hAnsi="Courier" w:cs="Times New Roman"/>
      <w:snapToGrid w:val="0"/>
      <w:szCs w:val="20"/>
      <w:lang w:val="en-AU"/>
    </w:rPr>
  </w:style>
  <w:style w:type="paragraph" w:customStyle="1" w:styleId="PARENTHETICAL">
    <w:name w:val="PARENTHETICAL"/>
    <w:basedOn w:val="Normal"/>
    <w:next w:val="DIALOG"/>
    <w:rsid w:val="00AB08B0"/>
    <w:pPr>
      <w:widowControl w:val="0"/>
      <w:ind w:left="3960" w:right="3620"/>
    </w:pPr>
    <w:rPr>
      <w:rFonts w:ascii="Courier" w:eastAsia="Times New Roman" w:hAnsi="Courier" w:cs="Times New Roman"/>
      <w:snapToGrid w:val="0"/>
      <w:szCs w:val="20"/>
      <w:lang w:val="en-AU"/>
    </w:rPr>
  </w:style>
  <w:style w:type="paragraph" w:styleId="BalloonText">
    <w:name w:val="Balloon Text"/>
    <w:basedOn w:val="Normal"/>
    <w:link w:val="BalloonTextChar"/>
    <w:rsid w:val="00AB08B0"/>
    <w:rPr>
      <w:rFonts w:ascii="Lucida Grande" w:eastAsia="Times New Roman" w:hAnsi="Lucida Grande" w:cs="Times New Roman"/>
      <w:sz w:val="18"/>
      <w:szCs w:val="18"/>
    </w:rPr>
  </w:style>
  <w:style w:type="character" w:customStyle="1" w:styleId="BalloonTextChar">
    <w:name w:val="Balloon Text Char"/>
    <w:basedOn w:val="DefaultParagraphFont"/>
    <w:link w:val="BalloonText"/>
    <w:rsid w:val="00AB08B0"/>
    <w:rPr>
      <w:rFonts w:ascii="Lucida Grande" w:eastAsia="Times New Roman" w:hAnsi="Lucida Grande" w:cs="Times New Roman"/>
      <w:sz w:val="18"/>
      <w:szCs w:val="18"/>
    </w:rPr>
  </w:style>
  <w:style w:type="paragraph" w:styleId="List">
    <w:name w:val="List"/>
    <w:basedOn w:val="Normal"/>
    <w:rsid w:val="00AB08B0"/>
    <w:pPr>
      <w:ind w:left="283" w:hanging="283"/>
      <w:contextualSpacing/>
    </w:pPr>
    <w:rPr>
      <w:rFonts w:ascii="Times New Roman" w:eastAsia="Times New Roman" w:hAnsi="Times New Roman" w:cs="Times New Roman"/>
      <w:szCs w:val="20"/>
    </w:rPr>
  </w:style>
  <w:style w:type="paragraph" w:styleId="List2">
    <w:name w:val="List 2"/>
    <w:basedOn w:val="Normal"/>
    <w:rsid w:val="00AB08B0"/>
    <w:pPr>
      <w:ind w:left="566" w:hanging="283"/>
      <w:contextualSpacing/>
    </w:pPr>
    <w:rPr>
      <w:rFonts w:ascii="Times New Roman" w:eastAsia="Times New Roman" w:hAnsi="Times New Roman" w:cs="Times New Roman"/>
      <w:szCs w:val="20"/>
    </w:rPr>
  </w:style>
  <w:style w:type="paragraph" w:styleId="List3">
    <w:name w:val="List 3"/>
    <w:basedOn w:val="Normal"/>
    <w:rsid w:val="00AB08B0"/>
    <w:pPr>
      <w:ind w:left="849" w:hanging="283"/>
      <w:contextualSpacing/>
    </w:pPr>
    <w:rPr>
      <w:rFonts w:ascii="Times New Roman" w:eastAsia="Times New Roman" w:hAnsi="Times New Roman" w:cs="Times New Roman"/>
      <w:szCs w:val="20"/>
    </w:rPr>
  </w:style>
  <w:style w:type="paragraph" w:styleId="List4">
    <w:name w:val="List 4"/>
    <w:basedOn w:val="Normal"/>
    <w:rsid w:val="00AB08B0"/>
    <w:pPr>
      <w:ind w:left="1132" w:hanging="283"/>
      <w:contextualSpacing/>
    </w:pPr>
    <w:rPr>
      <w:rFonts w:ascii="Times New Roman" w:eastAsia="Times New Roman" w:hAnsi="Times New Roman" w:cs="Times New Roman"/>
      <w:szCs w:val="20"/>
    </w:rPr>
  </w:style>
  <w:style w:type="paragraph" w:styleId="List5">
    <w:name w:val="List 5"/>
    <w:basedOn w:val="Normal"/>
    <w:rsid w:val="00AB08B0"/>
    <w:pPr>
      <w:ind w:left="1415" w:hanging="283"/>
      <w:contextualSpacing/>
    </w:pPr>
    <w:rPr>
      <w:rFonts w:ascii="Times New Roman" w:eastAsia="Times New Roman" w:hAnsi="Times New Roman" w:cs="Times New Roman"/>
      <w:szCs w:val="20"/>
    </w:rPr>
  </w:style>
  <w:style w:type="paragraph" w:styleId="MessageHeader">
    <w:name w:val="Message Header"/>
    <w:basedOn w:val="Normal"/>
    <w:link w:val="MessageHeaderChar"/>
    <w:rsid w:val="00AB08B0"/>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w:eastAsia="Times New Roman" w:hAnsi="Calibri" w:cs="Times New Roman"/>
    </w:rPr>
  </w:style>
  <w:style w:type="character" w:customStyle="1" w:styleId="MessageHeaderChar">
    <w:name w:val="Message Header Char"/>
    <w:basedOn w:val="DefaultParagraphFont"/>
    <w:link w:val="MessageHeader"/>
    <w:rsid w:val="00AB08B0"/>
    <w:rPr>
      <w:rFonts w:ascii="Calibri" w:eastAsia="Times New Roman" w:hAnsi="Calibri" w:cs="Times New Roman"/>
      <w:shd w:val="pct20" w:color="auto" w:fill="auto"/>
    </w:rPr>
  </w:style>
  <w:style w:type="paragraph" w:styleId="Salutation">
    <w:name w:val="Salutation"/>
    <w:basedOn w:val="Normal"/>
    <w:next w:val="Normal"/>
    <w:link w:val="SalutationChar"/>
    <w:rsid w:val="00AB08B0"/>
    <w:rPr>
      <w:rFonts w:ascii="Times New Roman" w:eastAsia="Times New Roman" w:hAnsi="Times New Roman" w:cs="Times New Roman"/>
      <w:szCs w:val="20"/>
    </w:rPr>
  </w:style>
  <w:style w:type="character" w:customStyle="1" w:styleId="SalutationChar">
    <w:name w:val="Salutation Char"/>
    <w:basedOn w:val="DefaultParagraphFont"/>
    <w:link w:val="Salutation"/>
    <w:rsid w:val="00AB08B0"/>
    <w:rPr>
      <w:rFonts w:ascii="Times New Roman" w:eastAsia="Times New Roman" w:hAnsi="Times New Roman" w:cs="Times New Roman"/>
      <w:szCs w:val="20"/>
    </w:rPr>
  </w:style>
  <w:style w:type="paragraph" w:styleId="Closing">
    <w:name w:val="Closing"/>
    <w:basedOn w:val="Normal"/>
    <w:link w:val="ClosingChar"/>
    <w:rsid w:val="00AB08B0"/>
    <w:pPr>
      <w:ind w:left="4252"/>
    </w:pPr>
    <w:rPr>
      <w:rFonts w:ascii="Times New Roman" w:eastAsia="Times New Roman" w:hAnsi="Times New Roman" w:cs="Times New Roman"/>
      <w:szCs w:val="20"/>
    </w:rPr>
  </w:style>
  <w:style w:type="character" w:customStyle="1" w:styleId="ClosingChar">
    <w:name w:val="Closing Char"/>
    <w:basedOn w:val="DefaultParagraphFont"/>
    <w:link w:val="Closing"/>
    <w:rsid w:val="00AB08B0"/>
    <w:rPr>
      <w:rFonts w:ascii="Times New Roman" w:eastAsia="Times New Roman" w:hAnsi="Times New Roman" w:cs="Times New Roman"/>
      <w:szCs w:val="20"/>
    </w:rPr>
  </w:style>
  <w:style w:type="paragraph" w:styleId="Date">
    <w:name w:val="Date"/>
    <w:basedOn w:val="Normal"/>
    <w:next w:val="Normal"/>
    <w:link w:val="DateChar"/>
    <w:rsid w:val="00AB08B0"/>
    <w:rPr>
      <w:rFonts w:ascii="Times New Roman" w:eastAsia="Times New Roman" w:hAnsi="Times New Roman" w:cs="Times New Roman"/>
      <w:szCs w:val="20"/>
    </w:rPr>
  </w:style>
  <w:style w:type="character" w:customStyle="1" w:styleId="DateChar">
    <w:name w:val="Date Char"/>
    <w:basedOn w:val="DefaultParagraphFont"/>
    <w:link w:val="Date"/>
    <w:rsid w:val="00AB08B0"/>
    <w:rPr>
      <w:rFonts w:ascii="Times New Roman" w:eastAsia="Times New Roman" w:hAnsi="Times New Roman" w:cs="Times New Roman"/>
      <w:szCs w:val="20"/>
    </w:rPr>
  </w:style>
  <w:style w:type="paragraph" w:styleId="ListBullet">
    <w:name w:val="List Bullet"/>
    <w:basedOn w:val="Normal"/>
    <w:rsid w:val="00AB08B0"/>
    <w:pPr>
      <w:numPr>
        <w:numId w:val="5"/>
      </w:numPr>
      <w:contextualSpacing/>
    </w:pPr>
    <w:rPr>
      <w:rFonts w:ascii="Times New Roman" w:eastAsia="Times New Roman" w:hAnsi="Times New Roman" w:cs="Times New Roman"/>
      <w:szCs w:val="20"/>
    </w:rPr>
  </w:style>
  <w:style w:type="paragraph" w:styleId="ListBullet2">
    <w:name w:val="List Bullet 2"/>
    <w:basedOn w:val="Normal"/>
    <w:rsid w:val="00AB08B0"/>
    <w:pPr>
      <w:numPr>
        <w:numId w:val="6"/>
      </w:numPr>
      <w:contextualSpacing/>
    </w:pPr>
    <w:rPr>
      <w:rFonts w:ascii="Times New Roman" w:eastAsia="Times New Roman" w:hAnsi="Times New Roman" w:cs="Times New Roman"/>
      <w:szCs w:val="20"/>
    </w:rPr>
  </w:style>
  <w:style w:type="paragraph" w:styleId="ListBullet3">
    <w:name w:val="List Bullet 3"/>
    <w:basedOn w:val="Normal"/>
    <w:rsid w:val="00AB08B0"/>
    <w:pPr>
      <w:numPr>
        <w:numId w:val="7"/>
      </w:numPr>
      <w:contextualSpacing/>
    </w:pPr>
    <w:rPr>
      <w:rFonts w:ascii="Times New Roman" w:eastAsia="Times New Roman" w:hAnsi="Times New Roman" w:cs="Times New Roman"/>
      <w:szCs w:val="20"/>
    </w:rPr>
  </w:style>
  <w:style w:type="paragraph" w:styleId="ListContinue">
    <w:name w:val="List Continue"/>
    <w:basedOn w:val="Normal"/>
    <w:rsid w:val="00AB08B0"/>
    <w:pPr>
      <w:spacing w:after="120"/>
      <w:ind w:left="283"/>
      <w:contextualSpacing/>
    </w:pPr>
    <w:rPr>
      <w:rFonts w:ascii="Times New Roman" w:eastAsia="Times New Roman" w:hAnsi="Times New Roman" w:cs="Times New Roman"/>
      <w:szCs w:val="20"/>
    </w:rPr>
  </w:style>
  <w:style w:type="paragraph" w:styleId="ListContinue2">
    <w:name w:val="List Continue 2"/>
    <w:basedOn w:val="Normal"/>
    <w:rsid w:val="00AB08B0"/>
    <w:pPr>
      <w:spacing w:after="120"/>
      <w:ind w:left="566"/>
      <w:contextualSpacing/>
    </w:pPr>
    <w:rPr>
      <w:rFonts w:ascii="Times New Roman" w:eastAsia="Times New Roman" w:hAnsi="Times New Roman" w:cs="Times New Roman"/>
      <w:szCs w:val="20"/>
    </w:rPr>
  </w:style>
  <w:style w:type="paragraph" w:styleId="ListContinue3">
    <w:name w:val="List Continue 3"/>
    <w:basedOn w:val="Normal"/>
    <w:rsid w:val="00AB08B0"/>
    <w:pPr>
      <w:spacing w:after="120"/>
      <w:ind w:left="849"/>
      <w:contextualSpacing/>
    </w:pPr>
    <w:rPr>
      <w:rFonts w:ascii="Times New Roman" w:eastAsia="Times New Roman" w:hAnsi="Times New Roman" w:cs="Times New Roman"/>
      <w:szCs w:val="20"/>
    </w:rPr>
  </w:style>
  <w:style w:type="paragraph" w:customStyle="1" w:styleId="InsideAddress">
    <w:name w:val="Inside Address"/>
    <w:basedOn w:val="Normal"/>
    <w:rsid w:val="00AB08B0"/>
    <w:rPr>
      <w:rFonts w:ascii="Times New Roman" w:eastAsia="Times New Roman" w:hAnsi="Times New Roman" w:cs="Times New Roman"/>
      <w:szCs w:val="20"/>
    </w:rPr>
  </w:style>
  <w:style w:type="paragraph" w:styleId="Caption">
    <w:name w:val="caption"/>
    <w:basedOn w:val="Normal"/>
    <w:next w:val="Normal"/>
    <w:unhideWhenUsed/>
    <w:qFormat/>
    <w:rsid w:val="00AB08B0"/>
    <w:rPr>
      <w:rFonts w:ascii="Times New Roman" w:eastAsia="Times New Roman" w:hAnsi="Times New Roman" w:cs="Times New Roman"/>
      <w:b/>
      <w:bCs/>
      <w:sz w:val="20"/>
      <w:szCs w:val="20"/>
    </w:rPr>
  </w:style>
  <w:style w:type="paragraph" w:styleId="Signature">
    <w:name w:val="Signature"/>
    <w:basedOn w:val="Normal"/>
    <w:link w:val="SignatureChar"/>
    <w:rsid w:val="00AB08B0"/>
    <w:pPr>
      <w:ind w:left="4252"/>
    </w:pPr>
    <w:rPr>
      <w:rFonts w:ascii="Times New Roman" w:eastAsia="Times New Roman" w:hAnsi="Times New Roman" w:cs="Times New Roman"/>
      <w:szCs w:val="20"/>
    </w:rPr>
  </w:style>
  <w:style w:type="character" w:customStyle="1" w:styleId="SignatureChar">
    <w:name w:val="Signature Char"/>
    <w:basedOn w:val="DefaultParagraphFont"/>
    <w:link w:val="Signature"/>
    <w:rsid w:val="00AB08B0"/>
    <w:rPr>
      <w:rFonts w:ascii="Times New Roman" w:eastAsia="Times New Roman" w:hAnsi="Times New Roman" w:cs="Times New Roman"/>
      <w:szCs w:val="20"/>
    </w:rPr>
  </w:style>
  <w:style w:type="paragraph" w:customStyle="1" w:styleId="ReturnAddress">
    <w:name w:val="Return Address"/>
    <w:basedOn w:val="Normal"/>
    <w:rsid w:val="00AB08B0"/>
    <w:rPr>
      <w:rFonts w:ascii="Times New Roman" w:eastAsia="Times New Roman" w:hAnsi="Times New Roman" w:cs="Times New Roman"/>
      <w:szCs w:val="20"/>
    </w:rPr>
  </w:style>
  <w:style w:type="paragraph" w:customStyle="1" w:styleId="Byline">
    <w:name w:val="Byline"/>
    <w:basedOn w:val="BodyText"/>
    <w:rsid w:val="00AB08B0"/>
  </w:style>
  <w:style w:type="paragraph" w:styleId="NormalIndent">
    <w:name w:val="Normal Indent"/>
    <w:basedOn w:val="Normal"/>
    <w:rsid w:val="00AB08B0"/>
    <w:pPr>
      <w:ind w:left="720"/>
    </w:pPr>
    <w:rPr>
      <w:rFonts w:ascii="Times New Roman" w:eastAsia="Times New Roman" w:hAnsi="Times New Roman" w:cs="Times New Roman"/>
      <w:szCs w:val="20"/>
    </w:rPr>
  </w:style>
  <w:style w:type="paragraph" w:customStyle="1" w:styleId="ShortReturnAddress">
    <w:name w:val="Short Return Address"/>
    <w:basedOn w:val="Normal"/>
    <w:rsid w:val="00AB08B0"/>
    <w:rPr>
      <w:rFonts w:ascii="Times New Roman" w:eastAsia="Times New Roman" w:hAnsi="Times New Roman" w:cs="Times New Roman"/>
      <w:szCs w:val="20"/>
    </w:rPr>
  </w:style>
  <w:style w:type="paragraph" w:customStyle="1" w:styleId="1">
    <w:name w:val="1"/>
    <w:basedOn w:val="Normal"/>
    <w:rsid w:val="00AB08B0"/>
    <w:pPr>
      <w:ind w:left="560" w:hanging="540"/>
      <w:jc w:val="both"/>
    </w:pPr>
    <w:rPr>
      <w:rFonts w:ascii="Palatino" w:eastAsia="Times New Roman" w:hAnsi="Palatino" w:cs="Times New Roman"/>
      <w:sz w:val="20"/>
      <w:szCs w:val="20"/>
      <w:lang w:val="en-AU"/>
    </w:rPr>
  </w:style>
  <w:style w:type="paragraph" w:customStyle="1" w:styleId="btopbigger">
    <w:name w:val="btop bigger"/>
    <w:basedOn w:val="Normal"/>
    <w:rsid w:val="00AB08B0"/>
    <w:pPr>
      <w:spacing w:after="165" w:line="360" w:lineRule="auto"/>
    </w:pPr>
    <w:rPr>
      <w:rFonts w:ascii="Verdana" w:eastAsia="Times New Roman" w:hAnsi="Verdana" w:cs="Times New Roman"/>
      <w:color w:val="444444"/>
      <w:sz w:val="17"/>
      <w:szCs w:val="17"/>
    </w:rPr>
  </w:style>
  <w:style w:type="character" w:styleId="CommentReference">
    <w:name w:val="annotation reference"/>
    <w:rsid w:val="00AB08B0"/>
    <w:rPr>
      <w:sz w:val="18"/>
      <w:szCs w:val="18"/>
    </w:rPr>
  </w:style>
  <w:style w:type="paragraph" w:styleId="CommentText">
    <w:name w:val="annotation text"/>
    <w:basedOn w:val="Normal"/>
    <w:link w:val="CommentTextChar"/>
    <w:rsid w:val="00AB08B0"/>
    <w:rPr>
      <w:rFonts w:ascii="Times New Roman" w:eastAsia="Times New Roman" w:hAnsi="Times New Roman" w:cs="Times New Roman"/>
    </w:rPr>
  </w:style>
  <w:style w:type="character" w:customStyle="1" w:styleId="CommentTextChar">
    <w:name w:val="Comment Text Char"/>
    <w:basedOn w:val="DefaultParagraphFont"/>
    <w:link w:val="CommentText"/>
    <w:rsid w:val="00AB08B0"/>
    <w:rPr>
      <w:rFonts w:ascii="Times New Roman" w:eastAsia="Times New Roman" w:hAnsi="Times New Roman" w:cs="Times New Roman"/>
    </w:rPr>
  </w:style>
  <w:style w:type="paragraph" w:styleId="CommentSubject">
    <w:name w:val="annotation subject"/>
    <w:basedOn w:val="CommentText"/>
    <w:next w:val="CommentText"/>
    <w:link w:val="CommentSubjectChar"/>
    <w:rsid w:val="00AB08B0"/>
    <w:rPr>
      <w:b/>
      <w:bCs/>
    </w:rPr>
  </w:style>
  <w:style w:type="character" w:customStyle="1" w:styleId="CommentSubjectChar">
    <w:name w:val="Comment Subject Char"/>
    <w:basedOn w:val="CommentTextChar"/>
    <w:link w:val="CommentSubject"/>
    <w:rsid w:val="00AB08B0"/>
    <w:rPr>
      <w:rFonts w:ascii="Times New Roman" w:eastAsia="Times New Roman" w:hAnsi="Times New Roman" w:cs="Times New Roman"/>
      <w:b/>
      <w:bCs/>
    </w:rPr>
  </w:style>
  <w:style w:type="paragraph" w:styleId="HTMLPreformatted">
    <w:name w:val="HTML Preformatted"/>
    <w:basedOn w:val="Normal"/>
    <w:link w:val="HTMLPreformattedChar"/>
    <w:rsid w:val="00AB0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sz w:val="20"/>
      <w:szCs w:val="20"/>
    </w:rPr>
  </w:style>
  <w:style w:type="character" w:customStyle="1" w:styleId="HTMLPreformattedChar">
    <w:name w:val="HTML Preformatted Char"/>
    <w:basedOn w:val="DefaultParagraphFont"/>
    <w:link w:val="HTMLPreformatted"/>
    <w:rsid w:val="00AB08B0"/>
    <w:rPr>
      <w:rFonts w:ascii="Courier New" w:eastAsia="Times New Roman" w:hAnsi="Courier New" w:cs="Times New Roman"/>
      <w:sz w:val="20"/>
      <w:szCs w:val="20"/>
    </w:rPr>
  </w:style>
  <w:style w:type="paragraph" w:customStyle="1" w:styleId="v10">
    <w:name w:val="v10"/>
    <w:basedOn w:val="Normal"/>
    <w:rsid w:val="00AB08B0"/>
    <w:pPr>
      <w:spacing w:after="165" w:line="360" w:lineRule="auto"/>
    </w:pPr>
    <w:rPr>
      <w:rFonts w:ascii="Verdana" w:eastAsia="Times New Roman" w:hAnsi="Verdana" w:cs="Times New Roman"/>
      <w:color w:val="444444"/>
      <w:sz w:val="17"/>
      <w:szCs w:val="17"/>
    </w:rPr>
  </w:style>
  <w:style w:type="character" w:customStyle="1" w:styleId="name3">
    <w:name w:val="name3"/>
    <w:rsid w:val="00AB08B0"/>
    <w:rPr>
      <w:vanish w:val="0"/>
      <w:webHidden w:val="0"/>
      <w:color w:val="C80000"/>
      <w:specVanish w:val="0"/>
    </w:rPr>
  </w:style>
  <w:style w:type="paragraph" w:styleId="TOC1">
    <w:name w:val="toc 1"/>
    <w:basedOn w:val="Normal"/>
    <w:next w:val="Normal"/>
    <w:autoRedefine/>
    <w:uiPriority w:val="39"/>
    <w:rsid w:val="00AB08B0"/>
    <w:pPr>
      <w:spacing w:before="240" w:after="120"/>
    </w:pPr>
    <w:rPr>
      <w:b/>
      <w:caps/>
      <w:sz w:val="22"/>
      <w:szCs w:val="22"/>
      <w:u w:val="single"/>
    </w:rPr>
  </w:style>
  <w:style w:type="paragraph" w:styleId="TOC2">
    <w:name w:val="toc 2"/>
    <w:basedOn w:val="Normal"/>
    <w:next w:val="Normal"/>
    <w:autoRedefine/>
    <w:uiPriority w:val="39"/>
    <w:rsid w:val="00AB08B0"/>
    <w:rPr>
      <w:b/>
      <w:smallCaps/>
      <w:sz w:val="22"/>
      <w:szCs w:val="22"/>
    </w:rPr>
  </w:style>
  <w:style w:type="paragraph" w:styleId="TOC3">
    <w:name w:val="toc 3"/>
    <w:basedOn w:val="Normal"/>
    <w:next w:val="Normal"/>
    <w:autoRedefine/>
    <w:uiPriority w:val="39"/>
    <w:rsid w:val="00AB08B0"/>
    <w:rPr>
      <w:smallCaps/>
      <w:sz w:val="22"/>
      <w:szCs w:val="22"/>
    </w:rPr>
  </w:style>
  <w:style w:type="paragraph" w:customStyle="1" w:styleId="Indent">
    <w:name w:val="Indent"/>
    <w:basedOn w:val="Normal"/>
    <w:rsid w:val="00AB08B0"/>
    <w:pPr>
      <w:widowControl w:val="0"/>
      <w:ind w:left="1440" w:hanging="1440"/>
    </w:pPr>
    <w:rPr>
      <w:rFonts w:ascii="Times New Roman" w:eastAsia="Times New Roman" w:hAnsi="Times New Roman" w:cs="Times New Roman"/>
      <w:szCs w:val="20"/>
      <w:lang w:val="en-GB"/>
    </w:rPr>
  </w:style>
  <w:style w:type="paragraph" w:customStyle="1" w:styleId="11BodyText">
    <w:name w:val="11 Body Text"/>
    <w:autoRedefine/>
    <w:rsid w:val="00AB08B0"/>
    <w:pPr>
      <w:keepLines/>
      <w:tabs>
        <w:tab w:val="left" w:pos="1843"/>
      </w:tabs>
      <w:suppressAutoHyphens/>
      <w:spacing w:after="60" w:line="210" w:lineRule="exact"/>
      <w:ind w:right="-710"/>
      <w:contextualSpacing/>
    </w:pPr>
    <w:rPr>
      <w:rFonts w:ascii="Trebuchet MS" w:eastAsia="Times New Roman" w:hAnsi="Trebuchet MS" w:cs="Times New Roman"/>
      <w:bCs/>
      <w:sz w:val="18"/>
    </w:rPr>
  </w:style>
  <w:style w:type="character" w:customStyle="1" w:styleId="11BodyTextCharChar">
    <w:name w:val="11 Body Text Char Char"/>
    <w:rsid w:val="00AB08B0"/>
    <w:rPr>
      <w:rFonts w:ascii="Trebuchet MS" w:hAnsi="Trebuchet MS"/>
      <w:bCs/>
      <w:noProof w:val="0"/>
      <w:sz w:val="18"/>
      <w:szCs w:val="24"/>
      <w:lang w:val="en-US" w:eastAsia="en-US" w:bidi="ar-SA"/>
    </w:rPr>
  </w:style>
  <w:style w:type="paragraph" w:customStyle="1" w:styleId="2Filename">
    <w:name w:val="2 Filename"/>
    <w:basedOn w:val="1Component"/>
    <w:autoRedefine/>
    <w:rsid w:val="00AB08B0"/>
    <w:pPr>
      <w:tabs>
        <w:tab w:val="clear" w:pos="12082"/>
      </w:tabs>
      <w:ind w:right="-108"/>
    </w:pPr>
    <w:rPr>
      <w:b/>
      <w:bCs/>
      <w:caps w:val="0"/>
      <w:color w:val="auto"/>
      <w:sz w:val="40"/>
      <w:szCs w:val="28"/>
    </w:rPr>
  </w:style>
  <w:style w:type="paragraph" w:customStyle="1" w:styleId="1Component">
    <w:name w:val="1 Component"/>
    <w:autoRedefine/>
    <w:rsid w:val="00AB08B0"/>
    <w:pPr>
      <w:tabs>
        <w:tab w:val="right" w:pos="12082"/>
      </w:tabs>
      <w:spacing w:after="0"/>
      <w:ind w:right="-47"/>
      <w:jc w:val="right"/>
    </w:pPr>
    <w:rPr>
      <w:rFonts w:ascii="Trebuchet MS" w:eastAsia="Times New Roman" w:hAnsi="Trebuchet MS" w:cs="Times New Roman"/>
      <w:caps/>
      <w:color w:val="999999"/>
      <w:kern w:val="18"/>
      <w:sz w:val="20"/>
      <w:szCs w:val="96"/>
    </w:rPr>
  </w:style>
  <w:style w:type="character" w:customStyle="1" w:styleId="Form">
    <w:name w:val="Form"/>
    <w:rsid w:val="00AB08B0"/>
    <w:rPr>
      <w:rFonts w:ascii="Trebuchet MS" w:hAnsi="Trebuchet MS"/>
      <w:b/>
      <w:dstrike w:val="0"/>
      <w:color w:val="auto"/>
      <w:sz w:val="16"/>
      <w:szCs w:val="18"/>
      <w:u w:val="single"/>
      <w:bdr w:val="none" w:sz="0" w:space="0" w:color="auto"/>
      <w:vertAlign w:val="baseline"/>
    </w:rPr>
  </w:style>
  <w:style w:type="paragraph" w:customStyle="1" w:styleId="PolicyHeadings">
    <w:name w:val="Policy Headings"/>
    <w:basedOn w:val="5Heading"/>
    <w:autoRedefine/>
    <w:rsid w:val="00AB08B0"/>
    <w:pPr>
      <w:spacing w:before="100" w:line="200" w:lineRule="exact"/>
    </w:pPr>
    <w:rPr>
      <w:sz w:val="18"/>
    </w:rPr>
  </w:style>
  <w:style w:type="paragraph" w:customStyle="1" w:styleId="8Refer">
    <w:name w:val="8 Refer"/>
    <w:next w:val="Normal"/>
    <w:autoRedefine/>
    <w:rsid w:val="00AB08B0"/>
    <w:pPr>
      <w:tabs>
        <w:tab w:val="left" w:pos="567"/>
      </w:tabs>
      <w:spacing w:before="100" w:after="180"/>
      <w:contextualSpacing/>
    </w:pPr>
    <w:rPr>
      <w:rFonts w:ascii="Trebuchet MS" w:eastAsia="Times New Roman" w:hAnsi="Trebuchet MS" w:cs="Times New Roman"/>
      <w:b/>
      <w:sz w:val="16"/>
      <w:szCs w:val="16"/>
      <w:lang w:val="en-AU"/>
    </w:rPr>
  </w:style>
  <w:style w:type="paragraph" w:customStyle="1" w:styleId="useForm">
    <w:name w:val="use [Form]"/>
    <w:basedOn w:val="11BodyText"/>
    <w:autoRedefine/>
    <w:rsid w:val="00AB08B0"/>
    <w:rPr>
      <w:rFonts w:ascii="Times New Roman" w:hAnsi="Times New Roman"/>
      <w:i/>
      <w:sz w:val="14"/>
    </w:rPr>
  </w:style>
  <w:style w:type="character" w:customStyle="1" w:styleId="useFormChar">
    <w:name w:val="use [Form] Char"/>
    <w:rsid w:val="00AB08B0"/>
    <w:rPr>
      <w:rFonts w:ascii="Times New Roman" w:hAnsi="Times New Roman"/>
      <w:bCs/>
      <w:i/>
      <w:noProof w:val="0"/>
      <w:sz w:val="14"/>
      <w:szCs w:val="24"/>
      <w:lang w:val="en-US" w:eastAsia="en-US" w:bidi="ar-SA"/>
    </w:rPr>
  </w:style>
  <w:style w:type="paragraph" w:customStyle="1" w:styleId="PageNo">
    <w:name w:val="Page No"/>
    <w:autoRedefine/>
    <w:rsid w:val="00AB08B0"/>
    <w:pPr>
      <w:spacing w:after="0" w:line="200" w:lineRule="exact"/>
      <w:jc w:val="right"/>
    </w:pPr>
    <w:rPr>
      <w:rFonts w:ascii="Trebuchet MS" w:eastAsia="Times New Roman" w:hAnsi="Trebuchet MS" w:cs="Times New Roman"/>
      <w:sz w:val="16"/>
      <w:szCs w:val="14"/>
    </w:rPr>
  </w:style>
  <w:style w:type="character" w:styleId="EndnoteReference">
    <w:name w:val="endnote reference"/>
    <w:rsid w:val="00AB08B0"/>
    <w:rPr>
      <w:vertAlign w:val="superscript"/>
    </w:rPr>
  </w:style>
  <w:style w:type="character" w:styleId="FootnoteReference">
    <w:name w:val="footnote reference"/>
    <w:rsid w:val="00AB08B0"/>
    <w:rPr>
      <w:vertAlign w:val="superscript"/>
    </w:rPr>
  </w:style>
  <w:style w:type="paragraph" w:customStyle="1" w:styleId="4Headings">
    <w:name w:val="4 Headings"/>
    <w:next w:val="11BodyText"/>
    <w:autoRedefine/>
    <w:rsid w:val="00AB08B0"/>
    <w:pPr>
      <w:tabs>
        <w:tab w:val="right" w:pos="2835"/>
      </w:tabs>
      <w:spacing w:before="220" w:after="0" w:line="280" w:lineRule="exact"/>
      <w:ind w:hanging="284"/>
    </w:pPr>
    <w:rPr>
      <w:rFonts w:ascii="Trebuchet MS" w:eastAsia="Times New Roman" w:hAnsi="Trebuchet MS" w:cs="Times New Roman"/>
      <w:b/>
      <w:iCs/>
      <w:sz w:val="28"/>
      <w:szCs w:val="28"/>
    </w:rPr>
  </w:style>
  <w:style w:type="paragraph" w:customStyle="1" w:styleId="5Heading">
    <w:name w:val="5 Heading"/>
    <w:basedOn w:val="11BodyText"/>
    <w:next w:val="11BodyText"/>
    <w:autoRedefine/>
    <w:rsid w:val="00AB08B0"/>
    <w:pPr>
      <w:spacing w:before="200"/>
      <w:outlineLvl w:val="0"/>
    </w:pPr>
    <w:rPr>
      <w:b/>
      <w:bCs w:val="0"/>
      <w:noProof/>
      <w:sz w:val="26"/>
      <w:lang w:val="en-AU"/>
    </w:rPr>
  </w:style>
  <w:style w:type="character" w:customStyle="1" w:styleId="5HeadingChar">
    <w:name w:val="5 Heading Char"/>
    <w:rsid w:val="00AB08B0"/>
    <w:rPr>
      <w:rFonts w:ascii="Trebuchet MS" w:hAnsi="Trebuchet MS"/>
      <w:b/>
      <w:sz w:val="26"/>
      <w:szCs w:val="24"/>
      <w:lang w:bidi="ar-SA"/>
    </w:rPr>
  </w:style>
  <w:style w:type="character" w:customStyle="1" w:styleId="11BodyText-ALLCAPS">
    <w:name w:val="11 Body Text - ALL CAPS"/>
    <w:rsid w:val="00AB08B0"/>
    <w:rPr>
      <w:rFonts w:ascii="Trebuchet MS" w:hAnsi="Trebuchet MS"/>
      <w:caps/>
      <w:dstrike w:val="0"/>
      <w:color w:val="auto"/>
      <w:sz w:val="20"/>
      <w:u w:val="none"/>
      <w:vertAlign w:val="baseline"/>
    </w:rPr>
  </w:style>
  <w:style w:type="character" w:customStyle="1" w:styleId="11BodyTextBoldItalic">
    <w:name w:val="11 Body Text Bold Italic"/>
    <w:rsid w:val="00AB08B0"/>
    <w:rPr>
      <w:rFonts w:ascii="Trebuchet MS" w:hAnsi="Trebuchet MS"/>
      <w:b/>
      <w:bCs/>
      <w:i/>
      <w:noProof w:val="0"/>
      <w:sz w:val="18"/>
      <w:szCs w:val="24"/>
      <w:lang w:val="en-US" w:eastAsia="en-US" w:bidi="ar-SA"/>
    </w:rPr>
  </w:style>
  <w:style w:type="paragraph" w:customStyle="1" w:styleId="2aFilename">
    <w:name w:val="2a Filename"/>
    <w:basedOn w:val="2Filename"/>
    <w:autoRedefine/>
    <w:rsid w:val="00AB08B0"/>
    <w:pPr>
      <w:spacing w:before="200"/>
      <w:ind w:right="-426" w:hanging="284"/>
      <w:jc w:val="left"/>
    </w:pPr>
    <w:rPr>
      <w:b w:val="0"/>
      <w:sz w:val="36"/>
      <w:szCs w:val="36"/>
    </w:rPr>
  </w:style>
  <w:style w:type="paragraph" w:customStyle="1" w:styleId="3IndexContent">
    <w:name w:val="3 Index Content"/>
    <w:basedOn w:val="TOC1"/>
    <w:rsid w:val="00AB08B0"/>
    <w:pPr>
      <w:tabs>
        <w:tab w:val="right" w:pos="1418"/>
        <w:tab w:val="right" w:pos="2835"/>
        <w:tab w:val="right" w:pos="4820"/>
      </w:tabs>
      <w:spacing w:line="240" w:lineRule="exact"/>
      <w:jc w:val="right"/>
    </w:pPr>
    <w:rPr>
      <w:b w:val="0"/>
      <w:szCs w:val="18"/>
      <w:lang w:val="en-AU"/>
    </w:rPr>
  </w:style>
  <w:style w:type="paragraph" w:customStyle="1" w:styleId="3IndexHeading">
    <w:name w:val="3 Index Heading"/>
    <w:basedOn w:val="TOC1"/>
    <w:next w:val="3IndexContent"/>
    <w:autoRedefine/>
    <w:rsid w:val="00AB08B0"/>
    <w:pPr>
      <w:framePr w:hSpace="180" w:wrap="around" w:vAnchor="page" w:hAnchor="page" w:x="9437" w:y="1531"/>
      <w:spacing w:before="40" w:line="240" w:lineRule="exact"/>
      <w:jc w:val="right"/>
    </w:pPr>
    <w:rPr>
      <w:b w:val="0"/>
      <w:sz w:val="26"/>
      <w:lang w:val="en-AU"/>
    </w:rPr>
  </w:style>
  <w:style w:type="paragraph" w:customStyle="1" w:styleId="UseForm0">
    <w:name w:val="Use: [Form]"/>
    <w:basedOn w:val="11BodyText"/>
    <w:autoRedefine/>
    <w:rsid w:val="00AB08B0"/>
    <w:pPr>
      <w:spacing w:after="0"/>
    </w:pPr>
    <w:rPr>
      <w:i/>
      <w:caps/>
      <w:color w:val="999999"/>
      <w:szCs w:val="16"/>
    </w:rPr>
  </w:style>
  <w:style w:type="paragraph" w:customStyle="1" w:styleId="Bullet1cmtab">
    <w:name w:val="Bullet 1cm tab"/>
    <w:basedOn w:val="11BodyText"/>
    <w:next w:val="11BodyText"/>
    <w:autoRedefine/>
    <w:rsid w:val="00AB08B0"/>
    <w:pPr>
      <w:numPr>
        <w:numId w:val="13"/>
      </w:numPr>
      <w:tabs>
        <w:tab w:val="clear" w:pos="792"/>
        <w:tab w:val="num" w:pos="567"/>
        <w:tab w:val="left" w:pos="5130"/>
      </w:tabs>
      <w:spacing w:after="100"/>
      <w:ind w:left="567" w:right="-164" w:hanging="136"/>
      <w:contextualSpacing w:val="0"/>
    </w:pPr>
    <w:rPr>
      <w:szCs w:val="16"/>
    </w:rPr>
  </w:style>
  <w:style w:type="character" w:customStyle="1" w:styleId="Bullet1cmtabCharChar">
    <w:name w:val="Bullet 1cm tab Char Char"/>
    <w:rsid w:val="00AB08B0"/>
    <w:rPr>
      <w:rFonts w:ascii="Trebuchet MS" w:hAnsi="Trebuchet MS"/>
      <w:bCs/>
      <w:noProof w:val="0"/>
      <w:sz w:val="18"/>
      <w:szCs w:val="16"/>
      <w:lang w:val="en-US" w:eastAsia="en-US" w:bidi="ar-SA"/>
    </w:rPr>
  </w:style>
  <w:style w:type="character" w:customStyle="1" w:styleId="8ReferChar">
    <w:name w:val="8 Refer Char"/>
    <w:rsid w:val="00AB08B0"/>
    <w:rPr>
      <w:rFonts w:ascii="Trebuchet MS" w:hAnsi="Trebuchet MS"/>
      <w:b/>
      <w:noProof w:val="0"/>
      <w:sz w:val="16"/>
      <w:szCs w:val="16"/>
      <w:lang w:val="en-AU" w:eastAsia="en-US" w:bidi="ar-SA"/>
    </w:rPr>
  </w:style>
  <w:style w:type="character" w:customStyle="1" w:styleId="UseFormChar0">
    <w:name w:val="Use: [Form] Char"/>
    <w:rsid w:val="00AB08B0"/>
    <w:rPr>
      <w:rFonts w:ascii="Trebuchet MS" w:hAnsi="Trebuchet MS"/>
      <w:bCs/>
      <w:i/>
      <w:caps/>
      <w:noProof w:val="0"/>
      <w:color w:val="999999"/>
      <w:sz w:val="18"/>
      <w:szCs w:val="16"/>
      <w:lang w:val="en-US" w:eastAsia="en-US" w:bidi="ar-SA"/>
    </w:rPr>
  </w:style>
  <w:style w:type="paragraph" w:customStyle="1" w:styleId="1TextComponent">
    <w:name w:val="1 Text Component"/>
    <w:basedOn w:val="1Component"/>
    <w:autoRedefine/>
    <w:rsid w:val="00AB08B0"/>
    <w:pPr>
      <w:spacing w:after="100"/>
      <w:jc w:val="left"/>
    </w:pPr>
    <w:rPr>
      <w:color w:val="auto"/>
      <w:szCs w:val="20"/>
    </w:rPr>
  </w:style>
  <w:style w:type="character" w:customStyle="1" w:styleId="1ComponentChar">
    <w:name w:val="1 Component Char"/>
    <w:rsid w:val="00AB08B0"/>
    <w:rPr>
      <w:rFonts w:ascii="Trebuchet MS" w:hAnsi="Trebuchet MS"/>
      <w:caps/>
      <w:noProof w:val="0"/>
      <w:color w:val="999999"/>
      <w:kern w:val="18"/>
      <w:szCs w:val="96"/>
      <w:lang w:val="en-US" w:eastAsia="en-US" w:bidi="ar-SA"/>
    </w:rPr>
  </w:style>
  <w:style w:type="character" w:customStyle="1" w:styleId="1TextComponentChar">
    <w:name w:val="1 Text Component Char"/>
    <w:basedOn w:val="1ComponentChar"/>
    <w:rsid w:val="00AB08B0"/>
    <w:rPr>
      <w:rFonts w:ascii="Trebuchet MS" w:hAnsi="Trebuchet MS"/>
      <w:caps/>
      <w:noProof w:val="0"/>
      <w:color w:val="999999"/>
      <w:kern w:val="18"/>
      <w:szCs w:val="96"/>
      <w:lang w:val="en-US" w:eastAsia="en-US" w:bidi="ar-SA"/>
    </w:rPr>
  </w:style>
  <w:style w:type="paragraph" w:customStyle="1" w:styleId="Table">
    <w:name w:val="Table"/>
    <w:basedOn w:val="11BodyText"/>
    <w:autoRedefine/>
    <w:rsid w:val="00AB08B0"/>
    <w:rPr>
      <w:sz w:val="14"/>
    </w:rPr>
  </w:style>
  <w:style w:type="paragraph" w:customStyle="1" w:styleId="9LinkItalic">
    <w:name w:val="9 Link Italic"/>
    <w:basedOn w:val="8Refer"/>
    <w:autoRedefine/>
    <w:rsid w:val="00AB08B0"/>
    <w:pPr>
      <w:ind w:left="567" w:hanging="567"/>
    </w:pPr>
    <w:rPr>
      <w:b w:val="0"/>
      <w:bCs/>
      <w:i/>
      <w:iCs/>
    </w:rPr>
  </w:style>
  <w:style w:type="paragraph" w:customStyle="1" w:styleId="8Refernotbold">
    <w:name w:val="8 Refer not bold"/>
    <w:basedOn w:val="11BodyText"/>
    <w:next w:val="11BodyText"/>
    <w:autoRedefine/>
    <w:rsid w:val="00AB08B0"/>
    <w:pPr>
      <w:tabs>
        <w:tab w:val="left" w:pos="567"/>
      </w:tabs>
      <w:spacing w:before="100" w:after="260"/>
      <w:contextualSpacing w:val="0"/>
    </w:pPr>
    <w:rPr>
      <w:sz w:val="14"/>
      <w:szCs w:val="14"/>
    </w:rPr>
  </w:style>
  <w:style w:type="paragraph" w:customStyle="1" w:styleId="11PolicyCopy">
    <w:name w:val="11 Policy Copy"/>
    <w:basedOn w:val="11BodyText"/>
    <w:autoRedefine/>
    <w:rsid w:val="00AB08B0"/>
    <w:pPr>
      <w:spacing w:after="0"/>
      <w:contextualSpacing w:val="0"/>
    </w:pPr>
    <w:rPr>
      <w:sz w:val="16"/>
    </w:rPr>
  </w:style>
  <w:style w:type="character" w:customStyle="1" w:styleId="11PolicyCopyChar">
    <w:name w:val="11 Policy Copy Char"/>
    <w:rsid w:val="00AB08B0"/>
    <w:rPr>
      <w:rFonts w:ascii="Trebuchet MS" w:hAnsi="Trebuchet MS"/>
      <w:bCs/>
      <w:noProof w:val="0"/>
      <w:sz w:val="16"/>
      <w:szCs w:val="24"/>
      <w:lang w:val="en-US" w:eastAsia="en-US" w:bidi="ar-SA"/>
    </w:rPr>
  </w:style>
  <w:style w:type="paragraph" w:customStyle="1" w:styleId="ContentHeading">
    <w:name w:val="Content Heading"/>
    <w:basedOn w:val="3IndexContent"/>
    <w:rsid w:val="00AB08B0"/>
    <w:rPr>
      <w:b/>
      <w:sz w:val="20"/>
    </w:rPr>
  </w:style>
  <w:style w:type="paragraph" w:customStyle="1" w:styleId="Contents">
    <w:name w:val="Contents"/>
    <w:basedOn w:val="3IndexHeading"/>
    <w:next w:val="3IndexHeading"/>
    <w:autoRedefine/>
    <w:rsid w:val="00AB08B0"/>
    <w:pPr>
      <w:framePr w:wrap="around"/>
    </w:pPr>
  </w:style>
  <w:style w:type="character" w:customStyle="1" w:styleId="TOCHeading1">
    <w:name w:val="TOC Heading1"/>
    <w:rsid w:val="00AB08B0"/>
    <w:rPr>
      <w:rFonts w:ascii="Trebuchet MS" w:hAnsi="Trebuchet MS"/>
      <w:bCs/>
      <w:dstrike w:val="0"/>
      <w:noProof w:val="0"/>
      <w:color w:val="auto"/>
      <w:sz w:val="20"/>
      <w:szCs w:val="20"/>
      <w:u w:val="none"/>
      <w:vertAlign w:val="baseline"/>
      <w:lang w:val="en-US" w:eastAsia="en-US" w:bidi="ar-SA"/>
    </w:rPr>
  </w:style>
  <w:style w:type="character" w:customStyle="1" w:styleId="DateSign">
    <w:name w:val="Date &amp; Sign"/>
    <w:rsid w:val="00AB08B0"/>
    <w:rPr>
      <w:rFonts w:ascii="Trebuchet MS" w:hAnsi="Trebuchet MS"/>
      <w:sz w:val="16"/>
    </w:rPr>
  </w:style>
  <w:style w:type="paragraph" w:customStyle="1" w:styleId="Style3IndexContent9pt">
    <w:name w:val="Style 3 Index Content + 9 pt"/>
    <w:basedOn w:val="3IndexContent"/>
    <w:next w:val="3IndexContent"/>
    <w:autoRedefine/>
    <w:rsid w:val="00AB08B0"/>
    <w:pPr>
      <w:framePr w:hSpace="180" w:wrap="around" w:vAnchor="page" w:hAnchor="page" w:x="9567" w:y="1531"/>
      <w:ind w:left="34" w:hanging="34"/>
      <w:jc w:val="left"/>
    </w:pPr>
    <w:rPr>
      <w:b/>
      <w:sz w:val="16"/>
    </w:rPr>
  </w:style>
  <w:style w:type="paragraph" w:customStyle="1" w:styleId="BulletSpace">
    <w:name w:val="Bullet + Space"/>
    <w:basedOn w:val="Bullet1cmtab"/>
    <w:autoRedefine/>
    <w:rsid w:val="00AB08B0"/>
    <w:pPr>
      <w:numPr>
        <w:numId w:val="15"/>
      </w:numPr>
      <w:tabs>
        <w:tab w:val="left" w:pos="567"/>
        <w:tab w:val="left" w:pos="794"/>
      </w:tabs>
    </w:pPr>
  </w:style>
  <w:style w:type="character" w:customStyle="1" w:styleId="8RefernotboldChar">
    <w:name w:val="8 Refer not bold Char"/>
    <w:rsid w:val="00AB08B0"/>
    <w:rPr>
      <w:rFonts w:ascii="Trebuchet MS" w:hAnsi="Trebuchet MS"/>
      <w:b/>
      <w:bCs/>
      <w:noProof w:val="0"/>
      <w:sz w:val="14"/>
      <w:szCs w:val="14"/>
      <w:lang w:val="en-AU" w:eastAsia="en-US" w:bidi="ar-SA"/>
    </w:rPr>
  </w:style>
  <w:style w:type="paragraph" w:customStyle="1" w:styleId="Style1">
    <w:name w:val="Style1"/>
    <w:basedOn w:val="PlainText"/>
    <w:rsid w:val="00AB08B0"/>
  </w:style>
  <w:style w:type="paragraph" w:customStyle="1" w:styleId="Actionab">
    <w:name w:val="Action.ab"/>
    <w:basedOn w:val="Normal"/>
    <w:rsid w:val="00AB08B0"/>
    <w:rPr>
      <w:rFonts w:eastAsia="Times New Roman" w:cs="Times New Roman"/>
      <w:sz w:val="20"/>
      <w:szCs w:val="20"/>
    </w:rPr>
  </w:style>
  <w:style w:type="paragraph" w:customStyle="1" w:styleId="PolicyBullets">
    <w:name w:val="Policy Bullets"/>
    <w:basedOn w:val="Bullet1cmtab"/>
    <w:rsid w:val="00AB08B0"/>
    <w:pPr>
      <w:spacing w:after="0" w:line="200" w:lineRule="exact"/>
    </w:pPr>
  </w:style>
  <w:style w:type="paragraph" w:styleId="PlainText">
    <w:name w:val="Plain Text"/>
    <w:basedOn w:val="Normal"/>
    <w:link w:val="PlainTextChar"/>
    <w:rsid w:val="00AB08B0"/>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AB08B0"/>
    <w:rPr>
      <w:rFonts w:ascii="Courier New" w:eastAsia="Times New Roman" w:hAnsi="Courier New" w:cs="Times New Roman"/>
      <w:sz w:val="20"/>
      <w:szCs w:val="20"/>
    </w:rPr>
  </w:style>
  <w:style w:type="paragraph" w:customStyle="1" w:styleId="11PolicyBullets">
    <w:name w:val="11 Policy Bullets"/>
    <w:basedOn w:val="Bullet1cmtab"/>
    <w:next w:val="11PolicyCopy"/>
    <w:autoRedefine/>
    <w:rsid w:val="00AB08B0"/>
  </w:style>
  <w:style w:type="paragraph" w:customStyle="1" w:styleId="StyleTableTextLeft">
    <w:name w:val="Style Table Text + Left"/>
    <w:basedOn w:val="Normal"/>
    <w:autoRedefine/>
    <w:rsid w:val="00AB08B0"/>
    <w:pPr>
      <w:tabs>
        <w:tab w:val="right" w:pos="2835"/>
      </w:tabs>
    </w:pPr>
    <w:rPr>
      <w:rFonts w:eastAsia="Times New Roman" w:cs="Times New Roman"/>
      <w:sz w:val="14"/>
      <w:szCs w:val="22"/>
      <w:lang w:val="en-AU"/>
    </w:rPr>
  </w:style>
  <w:style w:type="paragraph" w:customStyle="1" w:styleId="12Signature">
    <w:name w:val="12 Signature"/>
    <w:basedOn w:val="Normal"/>
    <w:autoRedefine/>
    <w:rsid w:val="00AB08B0"/>
    <w:rPr>
      <w:rFonts w:eastAsia="Times New Roman" w:cs="Times New Roman"/>
      <w:sz w:val="22"/>
      <w:szCs w:val="22"/>
      <w:lang w:val="en-AU"/>
    </w:rPr>
  </w:style>
  <w:style w:type="paragraph" w:customStyle="1" w:styleId="Style3IndexContentTrebuchetMS9pt">
    <w:name w:val="Style 3 Index Content + Trebuchet MS 9 pt"/>
    <w:basedOn w:val="3IndexContent"/>
    <w:autoRedefine/>
    <w:rsid w:val="00AB08B0"/>
    <w:rPr>
      <w:b/>
      <w:bCs/>
      <w:sz w:val="18"/>
    </w:rPr>
  </w:style>
  <w:style w:type="paragraph" w:customStyle="1" w:styleId="StyleStyle3IndexContentTrebuchetMS9ptBold">
    <w:name w:val="Style Style 3 Index Content + Trebuchet MS 9 pt + Bold"/>
    <w:basedOn w:val="Style3IndexContentTrebuchetMS9pt"/>
    <w:autoRedefine/>
    <w:rsid w:val="00AB08B0"/>
    <w:rPr>
      <w:b w:val="0"/>
      <w:sz w:val="22"/>
      <w:szCs w:val="22"/>
    </w:rPr>
  </w:style>
  <w:style w:type="paragraph" w:customStyle="1" w:styleId="Numbered">
    <w:name w:val="Numbered"/>
    <w:basedOn w:val="11BodyText"/>
    <w:next w:val="11BodyText"/>
    <w:autoRedefine/>
    <w:rsid w:val="00AB08B0"/>
    <w:pPr>
      <w:spacing w:after="100"/>
    </w:pPr>
    <w:rPr>
      <w:szCs w:val="16"/>
    </w:rPr>
  </w:style>
  <w:style w:type="paragraph" w:customStyle="1" w:styleId="BulletSpaceIndent">
    <w:name w:val="Bullet + Space + Indent"/>
    <w:basedOn w:val="Space"/>
    <w:next w:val="11BodyText"/>
    <w:autoRedefine/>
    <w:rsid w:val="00AB08B0"/>
  </w:style>
  <w:style w:type="paragraph" w:customStyle="1" w:styleId="aSpaceIndent">
    <w:name w:val="a) + Space + Indent"/>
    <w:basedOn w:val="BulletSpace"/>
    <w:next w:val="11BodyText"/>
    <w:autoRedefine/>
    <w:rsid w:val="00AB08B0"/>
    <w:pPr>
      <w:numPr>
        <w:numId w:val="0"/>
      </w:numPr>
      <w:tabs>
        <w:tab w:val="left" w:pos="1440"/>
      </w:tabs>
    </w:pPr>
  </w:style>
  <w:style w:type="paragraph" w:customStyle="1" w:styleId="1Space">
    <w:name w:val="1. + Space"/>
    <w:basedOn w:val="Bullet1cmtab"/>
    <w:next w:val="11BodyText"/>
    <w:autoRedefine/>
    <w:rsid w:val="00AB08B0"/>
    <w:pPr>
      <w:numPr>
        <w:numId w:val="0"/>
      </w:numPr>
      <w:tabs>
        <w:tab w:val="left" w:pos="1440"/>
      </w:tabs>
    </w:pPr>
  </w:style>
  <w:style w:type="paragraph" w:customStyle="1" w:styleId="Space">
    <w:name w:val="+ Space"/>
    <w:basedOn w:val="Bullet1cmtab"/>
    <w:next w:val="11BodyText"/>
    <w:autoRedefine/>
    <w:rsid w:val="00AB08B0"/>
    <w:pPr>
      <w:numPr>
        <w:numId w:val="0"/>
      </w:numPr>
      <w:tabs>
        <w:tab w:val="left" w:pos="1440"/>
      </w:tabs>
    </w:pPr>
  </w:style>
  <w:style w:type="paragraph" w:customStyle="1" w:styleId="aBulletSpaceIndent">
    <w:name w:val="a) Bullet + Space + Indent"/>
    <w:basedOn w:val="Space"/>
    <w:next w:val="11BodyText"/>
    <w:autoRedefine/>
    <w:rsid w:val="00AB08B0"/>
  </w:style>
  <w:style w:type="paragraph" w:customStyle="1" w:styleId="iBulletSpaceIndent">
    <w:name w:val="i. Bullet + Space + Indent"/>
    <w:basedOn w:val="BulletSpaceIndent"/>
    <w:next w:val="11BodyText"/>
    <w:autoRedefine/>
    <w:rsid w:val="00AB08B0"/>
  </w:style>
  <w:style w:type="paragraph" w:customStyle="1" w:styleId="SpaceIndent">
    <w:name w:val="+ Space + Indent"/>
    <w:basedOn w:val="BulletSpaceIndent"/>
    <w:next w:val="11BodyText"/>
    <w:autoRedefine/>
    <w:rsid w:val="00AB08B0"/>
  </w:style>
  <w:style w:type="paragraph" w:customStyle="1" w:styleId="iSpaceIndent">
    <w:name w:val="i. + Space + Indent"/>
    <w:basedOn w:val="BulletSpaceIndent"/>
    <w:next w:val="11BodyText"/>
    <w:autoRedefine/>
    <w:rsid w:val="00AB08B0"/>
  </w:style>
  <w:style w:type="paragraph" w:customStyle="1" w:styleId="iiSpaceIndent">
    <w:name w:val="ii. + Space + Indent"/>
    <w:basedOn w:val="Space"/>
    <w:next w:val="Space"/>
    <w:autoRedefine/>
    <w:rsid w:val="00AB08B0"/>
    <w:pPr>
      <w:tabs>
        <w:tab w:val="clear" w:pos="1440"/>
      </w:tabs>
    </w:pPr>
  </w:style>
  <w:style w:type="paragraph" w:customStyle="1" w:styleId="Style9LinkItalicBold">
    <w:name w:val="Style 9 Link Italic + Bold"/>
    <w:basedOn w:val="9LinkItalic"/>
    <w:autoRedefine/>
    <w:rsid w:val="00AB08B0"/>
    <w:rPr>
      <w:b/>
    </w:rPr>
  </w:style>
  <w:style w:type="paragraph" w:customStyle="1" w:styleId="iiiiiIndent">
    <w:name w:val="ii. iii. Indent"/>
    <w:basedOn w:val="iiSpaceIndent"/>
    <w:autoRedefine/>
    <w:rsid w:val="00AB08B0"/>
    <w:pPr>
      <w:numPr>
        <w:ilvl w:val="3"/>
        <w:numId w:val="11"/>
      </w:numPr>
    </w:pPr>
  </w:style>
  <w:style w:type="paragraph" w:customStyle="1" w:styleId="123Space">
    <w:name w:val="1.2.3. + Space"/>
    <w:basedOn w:val="Bullet1cmtab"/>
    <w:next w:val="11BodyText"/>
    <w:autoRedefine/>
    <w:rsid w:val="00AB08B0"/>
    <w:pPr>
      <w:numPr>
        <w:numId w:val="12"/>
      </w:numPr>
      <w:tabs>
        <w:tab w:val="left" w:pos="1440"/>
      </w:tabs>
    </w:pPr>
    <w:rPr>
      <w:b/>
    </w:rPr>
  </w:style>
  <w:style w:type="paragraph" w:customStyle="1" w:styleId="Style11BodyTextLeft03">
    <w:name w:val="Style 11 Body Text + Left:  0.3&quot;"/>
    <w:basedOn w:val="11BodyText"/>
    <w:autoRedefine/>
    <w:rsid w:val="00AB08B0"/>
    <w:pPr>
      <w:ind w:left="432"/>
    </w:pPr>
    <w:rPr>
      <w:bCs w:val="0"/>
      <w:szCs w:val="20"/>
    </w:rPr>
  </w:style>
  <w:style w:type="paragraph" w:customStyle="1" w:styleId="11BodyTextShort">
    <w:name w:val="11 Body Text Short"/>
    <w:basedOn w:val="11BodyText"/>
    <w:autoRedefine/>
    <w:rsid w:val="00AB08B0"/>
    <w:pPr>
      <w:ind w:right="13"/>
    </w:pPr>
  </w:style>
  <w:style w:type="paragraph" w:customStyle="1" w:styleId="11BodyTextShortLine">
    <w:name w:val="11 Body Text Short Line"/>
    <w:basedOn w:val="Normal"/>
    <w:autoRedefine/>
    <w:rsid w:val="00AB08B0"/>
    <w:rPr>
      <w:rFonts w:eastAsia="Times New Roman" w:cs="Times New Roman"/>
      <w:bCs/>
      <w:sz w:val="22"/>
      <w:szCs w:val="22"/>
      <w:lang w:val="en-AU"/>
    </w:rPr>
  </w:style>
  <w:style w:type="paragraph" w:customStyle="1" w:styleId="Style11BodyTextRight12">
    <w:name w:val="Style 11 Body Text + Right:  1.2&quot;"/>
    <w:basedOn w:val="11BodyText"/>
    <w:autoRedefine/>
    <w:rsid w:val="00AB08B0"/>
    <w:pPr>
      <w:ind w:right="1723"/>
    </w:pPr>
    <w:rPr>
      <w:bCs w:val="0"/>
      <w:szCs w:val="20"/>
    </w:rPr>
  </w:style>
  <w:style w:type="paragraph" w:customStyle="1" w:styleId="Style9LinkItalic">
    <w:name w:val="Style 9 Link Italic"/>
    <w:basedOn w:val="Normal"/>
    <w:autoRedefine/>
    <w:rsid w:val="00AB08B0"/>
    <w:pPr>
      <w:tabs>
        <w:tab w:val="left" w:pos="1134"/>
      </w:tabs>
      <w:spacing w:before="100" w:after="180"/>
      <w:ind w:left="567" w:right="992" w:hanging="567"/>
    </w:pPr>
    <w:rPr>
      <w:rFonts w:eastAsia="Times New Roman" w:cs="Times New Roman"/>
      <w:i/>
      <w:sz w:val="16"/>
      <w:szCs w:val="22"/>
      <w:lang w:val="en-AU"/>
    </w:rPr>
  </w:style>
  <w:style w:type="paragraph" w:styleId="ListBullet4">
    <w:name w:val="List Bullet 4"/>
    <w:basedOn w:val="Normal"/>
    <w:rsid w:val="00AB08B0"/>
    <w:pPr>
      <w:numPr>
        <w:numId w:val="14"/>
      </w:numPr>
    </w:pPr>
    <w:rPr>
      <w:rFonts w:eastAsia="Times New Roman" w:cs="Times New Roman"/>
      <w:sz w:val="22"/>
      <w:szCs w:val="22"/>
      <w:lang w:val="en-AU"/>
    </w:rPr>
  </w:style>
  <w:style w:type="paragraph" w:styleId="ListBullet5">
    <w:name w:val="List Bullet 5"/>
    <w:basedOn w:val="Normal"/>
    <w:rsid w:val="00AB08B0"/>
    <w:pPr>
      <w:numPr>
        <w:numId w:val="10"/>
      </w:numPr>
    </w:pPr>
    <w:rPr>
      <w:rFonts w:eastAsia="Times New Roman" w:cs="Times New Roman"/>
      <w:sz w:val="22"/>
      <w:szCs w:val="22"/>
      <w:lang w:val="en-AU"/>
    </w:rPr>
  </w:style>
  <w:style w:type="paragraph" w:customStyle="1" w:styleId="Bulletinsidetable">
    <w:name w:val="Bullet inside table"/>
    <w:basedOn w:val="Bullet1cmtab"/>
    <w:next w:val="11BodyText"/>
    <w:autoRedefine/>
    <w:rsid w:val="00AB08B0"/>
    <w:pPr>
      <w:numPr>
        <w:numId w:val="17"/>
      </w:numPr>
      <w:tabs>
        <w:tab w:val="clear" w:pos="5130"/>
        <w:tab w:val="left" w:pos="170"/>
      </w:tabs>
      <w:ind w:right="-108"/>
    </w:pPr>
  </w:style>
  <w:style w:type="paragraph" w:customStyle="1" w:styleId="11BodyTextItalic">
    <w:name w:val="11 Body Text + Italic"/>
    <w:basedOn w:val="11BodyText"/>
    <w:autoRedefine/>
    <w:rsid w:val="00AB08B0"/>
    <w:rPr>
      <w:bCs w:val="0"/>
      <w:i/>
      <w:iCs/>
    </w:rPr>
  </w:style>
  <w:style w:type="character" w:customStyle="1" w:styleId="11BodyTextItalicChar">
    <w:name w:val="11 Body Text + Italic Char"/>
    <w:rsid w:val="00AB08B0"/>
    <w:rPr>
      <w:rFonts w:ascii="Trebuchet MS" w:hAnsi="Trebuchet MS"/>
      <w:bCs/>
      <w:i/>
      <w:iCs/>
      <w:noProof w:val="0"/>
      <w:sz w:val="18"/>
      <w:szCs w:val="24"/>
      <w:lang w:val="en-US" w:eastAsia="en-US" w:bidi="ar-SA"/>
    </w:rPr>
  </w:style>
  <w:style w:type="character" w:customStyle="1" w:styleId="BulletSpaceChar">
    <w:name w:val="Bullet + Space Char"/>
    <w:basedOn w:val="Bullet1cmtabCharChar"/>
    <w:rsid w:val="00AB08B0"/>
    <w:rPr>
      <w:rFonts w:ascii="Trebuchet MS" w:hAnsi="Trebuchet MS"/>
      <w:bCs/>
      <w:noProof w:val="0"/>
      <w:sz w:val="18"/>
      <w:szCs w:val="16"/>
      <w:lang w:val="en-US" w:eastAsia="en-US" w:bidi="ar-SA"/>
    </w:rPr>
  </w:style>
  <w:style w:type="paragraph" w:customStyle="1" w:styleId="8Refernotbold8pt">
    <w:name w:val="8 Refer not bold + 8 pt"/>
    <w:basedOn w:val="Bullet1cmtab"/>
    <w:next w:val="11BodyText"/>
    <w:autoRedefine/>
    <w:rsid w:val="00AB08B0"/>
    <w:rPr>
      <w:sz w:val="16"/>
    </w:rPr>
  </w:style>
  <w:style w:type="character" w:customStyle="1" w:styleId="8Refernotbold8ptChar">
    <w:name w:val="8 Refer not bold + 8 pt Char"/>
    <w:rsid w:val="00AB08B0"/>
    <w:rPr>
      <w:rFonts w:ascii="Trebuchet MS" w:hAnsi="Trebuchet MS"/>
      <w:bCs/>
      <w:noProof w:val="0"/>
      <w:sz w:val="16"/>
      <w:szCs w:val="16"/>
      <w:lang w:val="en-US" w:eastAsia="en-US" w:bidi="ar-SA"/>
    </w:rPr>
  </w:style>
  <w:style w:type="paragraph" w:customStyle="1" w:styleId="11BodyTextSpaceAfter0pt">
    <w:name w:val="11Body Text + Space After: 0 pt"/>
    <w:basedOn w:val="11BodyText"/>
    <w:next w:val="4Headings"/>
    <w:autoRedefine/>
    <w:rsid w:val="00AB08B0"/>
    <w:pPr>
      <w:contextualSpacing w:val="0"/>
    </w:pPr>
  </w:style>
  <w:style w:type="paragraph" w:customStyle="1" w:styleId="StyleStyle3IndexContent9ptRight">
    <w:name w:val="Style Style 3 Index Content + 9 pt + Right"/>
    <w:basedOn w:val="Style3IndexContent9pt"/>
    <w:autoRedefine/>
    <w:rsid w:val="00AB08B0"/>
    <w:pPr>
      <w:framePr w:wrap="around"/>
      <w:jc w:val="right"/>
    </w:pPr>
    <w:rPr>
      <w:bCs/>
      <w:szCs w:val="20"/>
    </w:rPr>
  </w:style>
  <w:style w:type="paragraph" w:customStyle="1" w:styleId="BulletSpace2cm">
    <w:name w:val="Bullet + Space + 2cm"/>
    <w:basedOn w:val="BulletSpace"/>
    <w:autoRedefine/>
    <w:rsid w:val="00AB08B0"/>
    <w:pPr>
      <w:numPr>
        <w:ilvl w:val="1"/>
        <w:numId w:val="16"/>
      </w:numPr>
    </w:pPr>
  </w:style>
  <w:style w:type="paragraph" w:customStyle="1" w:styleId="BulletSpaceNospaceAfter">
    <w:name w:val="Bullet + Space + No space After"/>
    <w:basedOn w:val="BulletSpace"/>
    <w:rsid w:val="00AB08B0"/>
    <w:pPr>
      <w:numPr>
        <w:numId w:val="0"/>
      </w:numPr>
      <w:spacing w:after="0"/>
      <w:ind w:right="0"/>
    </w:pPr>
  </w:style>
  <w:style w:type="character" w:customStyle="1" w:styleId="11BodyTextChar">
    <w:name w:val="11 Body Text Char"/>
    <w:rsid w:val="00AB08B0"/>
    <w:rPr>
      <w:rFonts w:ascii="Trebuchet MS" w:hAnsi="Trebuchet MS"/>
      <w:bCs/>
      <w:noProof w:val="0"/>
      <w:lang w:val="en-AU" w:eastAsia="en-US" w:bidi="ar-SA"/>
    </w:rPr>
  </w:style>
  <w:style w:type="character" w:customStyle="1" w:styleId="9LinkItalicChar">
    <w:name w:val="9 Link Italic Char"/>
    <w:rsid w:val="00AB08B0"/>
    <w:rPr>
      <w:rFonts w:ascii="Trebuchet MS" w:hAnsi="Trebuchet MS"/>
      <w:b/>
      <w:bCs/>
      <w:i/>
      <w:iCs/>
      <w:noProof w:val="0"/>
      <w:sz w:val="16"/>
      <w:szCs w:val="16"/>
      <w:lang w:val="en-AU" w:eastAsia="en-US" w:bidi="ar-SA"/>
    </w:rPr>
  </w:style>
  <w:style w:type="character" w:customStyle="1" w:styleId="Style9LinkItalicBoldChar">
    <w:name w:val="Style 9 Link Italic + Bold Char"/>
    <w:basedOn w:val="9LinkItalicChar"/>
    <w:rsid w:val="00AB08B0"/>
    <w:rPr>
      <w:rFonts w:ascii="Trebuchet MS" w:hAnsi="Trebuchet MS"/>
      <w:b/>
      <w:bCs/>
      <w:i/>
      <w:iCs/>
      <w:noProof w:val="0"/>
      <w:sz w:val="16"/>
      <w:szCs w:val="16"/>
      <w:lang w:val="en-AU" w:eastAsia="en-US" w:bidi="ar-SA"/>
    </w:rPr>
  </w:style>
  <w:style w:type="paragraph" w:customStyle="1" w:styleId="Style11BodyTextBold">
    <w:name w:val="Style 11 Body Text + Bold"/>
    <w:basedOn w:val="11BodyText"/>
    <w:autoRedefine/>
    <w:rsid w:val="00AB08B0"/>
    <w:pPr>
      <w:spacing w:after="260"/>
      <w:ind w:right="-426"/>
    </w:pPr>
    <w:rPr>
      <w:b/>
    </w:rPr>
  </w:style>
  <w:style w:type="character" w:customStyle="1" w:styleId="11BodyTextSpaceAfter0ptChar">
    <w:name w:val="11Body Text + Space After: 0 pt Char"/>
    <w:basedOn w:val="11BodyTextCharChar"/>
    <w:rsid w:val="00AB08B0"/>
    <w:rPr>
      <w:rFonts w:ascii="Trebuchet MS" w:hAnsi="Trebuchet MS"/>
      <w:bCs/>
      <w:noProof w:val="0"/>
      <w:sz w:val="18"/>
      <w:szCs w:val="24"/>
      <w:lang w:val="en-US" w:eastAsia="en-US" w:bidi="ar-SA"/>
    </w:rPr>
  </w:style>
  <w:style w:type="character" w:customStyle="1" w:styleId="Style11BodyTextBoldChar">
    <w:name w:val="Style 11 Body Text + Bold Char"/>
    <w:rsid w:val="00AB08B0"/>
    <w:rPr>
      <w:rFonts w:ascii="Trebuchet MS" w:hAnsi="Trebuchet MS"/>
      <w:b/>
      <w:bCs/>
      <w:noProof w:val="0"/>
      <w:sz w:val="18"/>
      <w:szCs w:val="24"/>
      <w:lang w:val="en-US" w:eastAsia="en-US" w:bidi="ar-SA"/>
    </w:rPr>
  </w:style>
  <w:style w:type="paragraph" w:customStyle="1" w:styleId="BulletinsidetableFontBold">
    <w:name w:val="Bullet inside table + Font: Bold"/>
    <w:basedOn w:val="Bulletinsidetable"/>
    <w:rsid w:val="00AB08B0"/>
    <w:rPr>
      <w:b/>
    </w:rPr>
  </w:style>
  <w:style w:type="paragraph" w:customStyle="1" w:styleId="StyleBulletinsidetableBoldAfter0ptLinespacingsing">
    <w:name w:val="Style Bullet inside table + Bold After:  0 pt Line spacing:  sing..."/>
    <w:basedOn w:val="Bulletinsidetable"/>
    <w:autoRedefine/>
    <w:rsid w:val="00AB08B0"/>
    <w:pPr>
      <w:spacing w:after="0" w:line="240" w:lineRule="auto"/>
    </w:pPr>
    <w:rPr>
      <w:b/>
      <w:szCs w:val="20"/>
    </w:rPr>
  </w:style>
  <w:style w:type="paragraph" w:customStyle="1" w:styleId="Style2">
    <w:name w:val="Style2"/>
    <w:basedOn w:val="Heading4"/>
    <w:qFormat/>
    <w:rsid w:val="00AB08B0"/>
    <w:pPr>
      <w:ind w:left="2313"/>
    </w:pPr>
  </w:style>
  <w:style w:type="paragraph" w:customStyle="1" w:styleId="Style3">
    <w:name w:val="Style3"/>
    <w:basedOn w:val="Heading1"/>
    <w:qFormat/>
    <w:rsid w:val="00AB08B0"/>
    <w:pPr>
      <w:numPr>
        <w:numId w:val="0"/>
      </w:numPr>
      <w:ind w:left="567" w:firstLine="567"/>
      <w:jc w:val="center"/>
    </w:pPr>
    <w:rPr>
      <w:rFonts w:ascii="Arial" w:hAnsi="Arial"/>
      <w:sz w:val="40"/>
      <w:szCs w:val="52"/>
      <w:lang w:val="en-AU"/>
    </w:rPr>
  </w:style>
  <w:style w:type="paragraph" w:styleId="TOCHeading">
    <w:name w:val="TOC Heading"/>
    <w:basedOn w:val="Heading1"/>
    <w:next w:val="Normal"/>
    <w:uiPriority w:val="39"/>
    <w:unhideWhenUsed/>
    <w:qFormat/>
    <w:rsid w:val="00AB08B0"/>
    <w:pPr>
      <w:keepLines/>
      <w:numPr>
        <w:numId w:val="0"/>
      </w:numPr>
      <w:spacing w:before="480" w:line="276" w:lineRule="auto"/>
      <w:jc w:val="center"/>
      <w:outlineLvl w:val="9"/>
    </w:pPr>
    <w:rPr>
      <w:rFonts w:ascii="Calibri" w:eastAsia="MS Gothic" w:hAnsi="Calibri"/>
      <w:bCs/>
      <w:color w:val="365F91"/>
      <w:sz w:val="28"/>
      <w:szCs w:val="28"/>
    </w:rPr>
  </w:style>
  <w:style w:type="paragraph" w:styleId="TOC4">
    <w:name w:val="toc 4"/>
    <w:basedOn w:val="Normal"/>
    <w:next w:val="Normal"/>
    <w:autoRedefine/>
    <w:rsid w:val="00AB08B0"/>
    <w:rPr>
      <w:sz w:val="22"/>
      <w:szCs w:val="22"/>
    </w:rPr>
  </w:style>
  <w:style w:type="paragraph" w:styleId="TOC5">
    <w:name w:val="toc 5"/>
    <w:basedOn w:val="Normal"/>
    <w:next w:val="Normal"/>
    <w:autoRedefine/>
    <w:rsid w:val="00AB08B0"/>
    <w:rPr>
      <w:sz w:val="22"/>
      <w:szCs w:val="22"/>
    </w:rPr>
  </w:style>
  <w:style w:type="paragraph" w:styleId="TOC6">
    <w:name w:val="toc 6"/>
    <w:basedOn w:val="Normal"/>
    <w:next w:val="Normal"/>
    <w:autoRedefine/>
    <w:rsid w:val="00AB08B0"/>
    <w:rPr>
      <w:sz w:val="22"/>
      <w:szCs w:val="22"/>
    </w:rPr>
  </w:style>
  <w:style w:type="paragraph" w:styleId="TOC7">
    <w:name w:val="toc 7"/>
    <w:basedOn w:val="Normal"/>
    <w:next w:val="Normal"/>
    <w:autoRedefine/>
    <w:rsid w:val="00AB08B0"/>
    <w:rPr>
      <w:sz w:val="22"/>
      <w:szCs w:val="22"/>
    </w:rPr>
  </w:style>
  <w:style w:type="paragraph" w:styleId="TOC8">
    <w:name w:val="toc 8"/>
    <w:basedOn w:val="Normal"/>
    <w:next w:val="Normal"/>
    <w:autoRedefine/>
    <w:rsid w:val="00AB08B0"/>
    <w:rPr>
      <w:sz w:val="22"/>
      <w:szCs w:val="22"/>
    </w:rPr>
  </w:style>
  <w:style w:type="paragraph" w:styleId="TOC9">
    <w:name w:val="toc 9"/>
    <w:basedOn w:val="Normal"/>
    <w:next w:val="Normal"/>
    <w:autoRedefine/>
    <w:rsid w:val="00AB08B0"/>
    <w:rPr>
      <w:sz w:val="22"/>
      <w:szCs w:val="22"/>
    </w:rPr>
  </w:style>
  <w:style w:type="paragraph" w:customStyle="1" w:styleId="Bullet1">
    <w:name w:val="Bullet 1"/>
    <w:basedOn w:val="Normal"/>
    <w:rsid w:val="007E02E8"/>
    <w:pPr>
      <w:tabs>
        <w:tab w:val="num" w:pos="360"/>
      </w:tabs>
      <w:spacing w:before="60" w:after="60"/>
      <w:ind w:left="360" w:hanging="360"/>
    </w:pPr>
    <w:rPr>
      <w:rFonts w:eastAsia="Times" w:cs="Times New Roman"/>
      <w:sz w:val="20"/>
      <w:szCs w:val="20"/>
      <w:lang w:val="en-GB"/>
    </w:rPr>
  </w:style>
  <w:style w:type="paragraph" w:customStyle="1" w:styleId="BodyEAC">
    <w:name w:val="Body EAC"/>
    <w:rsid w:val="007E02E8"/>
    <w:pPr>
      <w:suppressAutoHyphens/>
      <w:overflowPunct w:val="0"/>
      <w:autoSpaceDE w:val="0"/>
      <w:autoSpaceDN w:val="0"/>
      <w:adjustRightInd w:val="0"/>
      <w:spacing w:after="180" w:line="260" w:lineRule="atLeast"/>
      <w:textAlignment w:val="baseline"/>
    </w:pPr>
    <w:rPr>
      <w:rFonts w:ascii="Times New Roman" w:eastAsia="Times New Roman" w:hAnsi="Times New Roman" w:cs="Times New Roman"/>
      <w:lang w:val="en-AU"/>
    </w:rPr>
  </w:style>
  <w:style w:type="paragraph" w:customStyle="1" w:styleId="Default">
    <w:name w:val="Default"/>
    <w:rsid w:val="00C97C54"/>
    <w:pPr>
      <w:widowControl w:val="0"/>
      <w:autoSpaceDE w:val="0"/>
      <w:autoSpaceDN w:val="0"/>
      <w:adjustRightInd w:val="0"/>
      <w:spacing w:after="0"/>
    </w:pPr>
    <w:rPr>
      <w:rFonts w:ascii="Arial" w:eastAsiaTheme="minorEastAsia" w:hAnsi="Arial" w:cs="Arial"/>
      <w:color w:val="000000"/>
    </w:rPr>
  </w:style>
  <w:style w:type="paragraph" w:customStyle="1" w:styleId="LightGrid-Accent31">
    <w:name w:val="Light Grid - Accent 31"/>
    <w:basedOn w:val="Normal"/>
    <w:uiPriority w:val="34"/>
    <w:qFormat/>
    <w:rsid w:val="0076618B"/>
    <w:pPr>
      <w:ind w:left="720"/>
    </w:pPr>
    <w:rPr>
      <w:rFonts w:eastAsia="Times New Roman" w:cs="Times New Roman"/>
      <w:sz w:val="22"/>
    </w:rPr>
  </w:style>
  <w:style w:type="paragraph" w:customStyle="1" w:styleId="para">
    <w:name w:val="para"/>
    <w:basedOn w:val="Normal"/>
    <w:rsid w:val="00082C0B"/>
    <w:pPr>
      <w:spacing w:before="120" w:after="120" w:line="300" w:lineRule="exact"/>
    </w:pPr>
    <w:rPr>
      <w:rFonts w:ascii="Times New Roman" w:eastAsia="Times New Roman" w:hAnsi="Times New Roman" w:cs="Times New Roman"/>
      <w:szCs w:val="20"/>
    </w:rPr>
  </w:style>
  <w:style w:type="paragraph" w:customStyle="1" w:styleId="i">
    <w:name w:val="i"/>
    <w:link w:val="iChar2"/>
    <w:rsid w:val="00082C0B"/>
    <w:pPr>
      <w:numPr>
        <w:numId w:val="33"/>
      </w:numPr>
      <w:spacing w:before="80" w:after="80"/>
    </w:pPr>
    <w:rPr>
      <w:rFonts w:ascii="Times New Roman" w:eastAsia="Times New Roman" w:hAnsi="Times New Roman" w:cs="Times New Roman"/>
      <w:bCs/>
      <w:snapToGrid w:val="0"/>
    </w:rPr>
  </w:style>
  <w:style w:type="paragraph" w:customStyle="1" w:styleId="iAlastlistitem">
    <w:name w:val="iA (last list item"/>
    <w:aliases w:val="#after)"/>
    <w:link w:val="iAlastlistitemChar"/>
    <w:rsid w:val="00082C0B"/>
    <w:pPr>
      <w:numPr>
        <w:numId w:val="34"/>
      </w:numPr>
      <w:spacing w:before="80" w:after="160"/>
    </w:pPr>
    <w:rPr>
      <w:rFonts w:ascii="Times New Roman" w:eastAsia="Times New Roman" w:hAnsi="Times New Roman" w:cs="Times New Roman"/>
    </w:rPr>
  </w:style>
  <w:style w:type="paragraph" w:customStyle="1" w:styleId="c1">
    <w:name w:val="c1"/>
    <w:basedOn w:val="Heading3"/>
    <w:rsid w:val="00082C0B"/>
    <w:pPr>
      <w:numPr>
        <w:ilvl w:val="0"/>
        <w:numId w:val="0"/>
      </w:numPr>
      <w:tabs>
        <w:tab w:val="left" w:pos="3795"/>
      </w:tabs>
      <w:spacing w:before="120"/>
      <w:ind w:left="3793" w:hanging="3793"/>
    </w:pPr>
    <w:rPr>
      <w:rFonts w:ascii="Times New Roman" w:eastAsia="Times New Roman" w:hAnsi="Times New Roman" w:cs="Times New Roman"/>
      <w:color w:val="auto"/>
      <w:lang w:val="en-AU"/>
    </w:rPr>
  </w:style>
  <w:style w:type="character" w:customStyle="1" w:styleId="iAlastlistitemChar">
    <w:name w:val="iA (last list item Char"/>
    <w:aliases w:val="#after) Char,iA (last list item1"/>
    <w:link w:val="iAlastlistitem"/>
    <w:rsid w:val="00082C0B"/>
    <w:rPr>
      <w:rFonts w:ascii="Times New Roman" w:eastAsia="Times New Roman" w:hAnsi="Times New Roman" w:cs="Times New Roman"/>
    </w:rPr>
  </w:style>
  <w:style w:type="character" w:customStyle="1" w:styleId="iChar2">
    <w:name w:val="i Char2"/>
    <w:link w:val="i"/>
    <w:rsid w:val="00082C0B"/>
    <w:rPr>
      <w:rFonts w:ascii="Times New Roman" w:eastAsia="Times New Roman" w:hAnsi="Times New Roman" w:cs="Times New Roman"/>
      <w:bCs/>
      <w:snapToGrid w:val="0"/>
    </w:rPr>
  </w:style>
  <w:style w:type="character" w:customStyle="1" w:styleId="apple-converted-space">
    <w:name w:val="apple-converted-space"/>
    <w:basedOn w:val="DefaultParagraphFont"/>
    <w:rsid w:val="00AC5D76"/>
  </w:style>
  <w:style w:type="character" w:customStyle="1" w:styleId="A3">
    <w:name w:val="A3"/>
    <w:uiPriority w:val="99"/>
    <w:rsid w:val="003236FE"/>
    <w:rPr>
      <w:rFonts w:cs="Calibri"/>
      <w:color w:val="000000"/>
      <w:sz w:val="20"/>
      <w:szCs w:val="20"/>
    </w:rPr>
  </w:style>
  <w:style w:type="paragraph" w:customStyle="1" w:styleId="xmsonormal">
    <w:name w:val="xmsonormal"/>
    <w:basedOn w:val="Normal"/>
    <w:rsid w:val="007854B1"/>
    <w:pPr>
      <w:spacing w:before="100" w:beforeAutospacing="1" w:after="100" w:afterAutospacing="1"/>
    </w:pPr>
    <w:rPr>
      <w:rFonts w:ascii="Times New Roman" w:eastAsia="Times New Roman" w:hAnsi="Times New Roman" w:cs="Times New Roman"/>
      <w:lang w:val="en-AU" w:eastAsia="en-GB"/>
    </w:rPr>
  </w:style>
  <w:style w:type="paragraph" w:customStyle="1" w:styleId="xmsolistparagraph">
    <w:name w:val="xmsolistparagraph"/>
    <w:basedOn w:val="Normal"/>
    <w:rsid w:val="007854B1"/>
    <w:pPr>
      <w:spacing w:before="100" w:beforeAutospacing="1" w:after="100" w:afterAutospacing="1"/>
    </w:pPr>
    <w:rPr>
      <w:rFonts w:ascii="Times New Roman" w:eastAsia="Times New Roman" w:hAnsi="Times New Roman" w:cs="Times New Roman"/>
      <w:lang w:val="en-AU" w:eastAsia="en-GB"/>
    </w:rPr>
  </w:style>
  <w:style w:type="paragraph" w:customStyle="1" w:styleId="DocText">
    <w:name w:val="DocText"/>
    <w:basedOn w:val="Normal"/>
    <w:link w:val="DocTextChar"/>
    <w:rsid w:val="00CF2951"/>
    <w:pPr>
      <w:spacing w:line="288" w:lineRule="auto"/>
    </w:pPr>
    <w:rPr>
      <w:rFonts w:eastAsia="Times New Roman" w:cs="Arial"/>
      <w:lang w:val="en-GB"/>
    </w:rPr>
  </w:style>
  <w:style w:type="character" w:customStyle="1" w:styleId="DocTextChar">
    <w:name w:val="DocText Char"/>
    <w:link w:val="DocText"/>
    <w:rsid w:val="00CF2951"/>
    <w:rPr>
      <w:rFonts w:ascii="Arial" w:eastAsia="Times New Roman" w:hAnsi="Arial" w:cs="Arial"/>
      <w:lang w:val="en-GB"/>
    </w:rPr>
  </w:style>
  <w:style w:type="paragraph" w:customStyle="1" w:styleId="Guidingtext">
    <w:name w:val="Guiding text"/>
    <w:basedOn w:val="Normal"/>
    <w:autoRedefine/>
    <w:qFormat/>
    <w:rsid w:val="0044415A"/>
    <w:pPr>
      <w:spacing w:before="120" w:after="120"/>
    </w:pPr>
    <w:rPr>
      <w:rFonts w:eastAsia="Times New Roman" w:cs="Arial"/>
      <w:iCs/>
      <w:sz w:val="22"/>
      <w:szCs w:val="19"/>
      <w:lang w:val="en-AU"/>
    </w:rPr>
  </w:style>
  <w:style w:type="paragraph" w:styleId="Title">
    <w:name w:val="Title"/>
    <w:basedOn w:val="Normal"/>
    <w:next w:val="Normal"/>
    <w:link w:val="TitleChar"/>
    <w:rsid w:val="005B065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5B065B"/>
    <w:rPr>
      <w:rFonts w:asciiTheme="majorHAnsi" w:eastAsiaTheme="majorEastAsia" w:hAnsiTheme="majorHAnsi" w:cstheme="majorBidi"/>
      <w:spacing w:val="-10"/>
      <w:kern w:val="28"/>
      <w:sz w:val="56"/>
      <w:szCs w:val="56"/>
    </w:rPr>
  </w:style>
  <w:style w:type="character" w:customStyle="1" w:styleId="ListParagraphChar">
    <w:name w:val="List Paragraph Char"/>
    <w:aliases w:val="Report subheading Char,List Paragraph1 Char,List Paragraph11 Char,Bullet point Char,L Char,Recommendation Char,DDM Gen Text Char,List Paragraph - bullets Char,NFP GP Bulleted List Char,bullet point list Char,Bullet points Char"/>
    <w:link w:val="ListParagraph"/>
    <w:locked/>
    <w:rsid w:val="0077427B"/>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824041">
      <w:bodyDiv w:val="1"/>
      <w:marLeft w:val="0"/>
      <w:marRight w:val="0"/>
      <w:marTop w:val="0"/>
      <w:marBottom w:val="0"/>
      <w:divBdr>
        <w:top w:val="none" w:sz="0" w:space="0" w:color="auto"/>
        <w:left w:val="none" w:sz="0" w:space="0" w:color="auto"/>
        <w:bottom w:val="none" w:sz="0" w:space="0" w:color="auto"/>
        <w:right w:val="none" w:sz="0" w:space="0" w:color="auto"/>
      </w:divBdr>
    </w:div>
    <w:div w:id="341325691">
      <w:bodyDiv w:val="1"/>
      <w:marLeft w:val="0"/>
      <w:marRight w:val="0"/>
      <w:marTop w:val="0"/>
      <w:marBottom w:val="0"/>
      <w:divBdr>
        <w:top w:val="none" w:sz="0" w:space="0" w:color="auto"/>
        <w:left w:val="none" w:sz="0" w:space="0" w:color="auto"/>
        <w:bottom w:val="none" w:sz="0" w:space="0" w:color="auto"/>
        <w:right w:val="none" w:sz="0" w:space="0" w:color="auto"/>
      </w:divBdr>
    </w:div>
    <w:div w:id="855653851">
      <w:bodyDiv w:val="1"/>
      <w:marLeft w:val="0"/>
      <w:marRight w:val="0"/>
      <w:marTop w:val="0"/>
      <w:marBottom w:val="0"/>
      <w:divBdr>
        <w:top w:val="none" w:sz="0" w:space="0" w:color="auto"/>
        <w:left w:val="none" w:sz="0" w:space="0" w:color="auto"/>
        <w:bottom w:val="none" w:sz="0" w:space="0" w:color="auto"/>
        <w:right w:val="none" w:sz="0" w:space="0" w:color="auto"/>
      </w:divBdr>
      <w:divsChild>
        <w:div w:id="252209898">
          <w:marLeft w:val="0"/>
          <w:marRight w:val="0"/>
          <w:marTop w:val="0"/>
          <w:marBottom w:val="0"/>
          <w:divBdr>
            <w:top w:val="none" w:sz="0" w:space="0" w:color="auto"/>
            <w:left w:val="none" w:sz="0" w:space="0" w:color="auto"/>
            <w:bottom w:val="none" w:sz="0" w:space="0" w:color="auto"/>
            <w:right w:val="none" w:sz="0" w:space="0" w:color="auto"/>
          </w:divBdr>
          <w:divsChild>
            <w:div w:id="1173834554">
              <w:marLeft w:val="0"/>
              <w:marRight w:val="0"/>
              <w:marTop w:val="0"/>
              <w:marBottom w:val="0"/>
              <w:divBdr>
                <w:top w:val="none" w:sz="0" w:space="0" w:color="auto"/>
                <w:left w:val="none" w:sz="0" w:space="0" w:color="auto"/>
                <w:bottom w:val="none" w:sz="0" w:space="0" w:color="auto"/>
                <w:right w:val="none" w:sz="0" w:space="0" w:color="auto"/>
              </w:divBdr>
              <w:divsChild>
                <w:div w:id="706028215">
                  <w:marLeft w:val="0"/>
                  <w:marRight w:val="0"/>
                  <w:marTop w:val="0"/>
                  <w:marBottom w:val="0"/>
                  <w:divBdr>
                    <w:top w:val="none" w:sz="0" w:space="0" w:color="auto"/>
                    <w:left w:val="none" w:sz="0" w:space="0" w:color="auto"/>
                    <w:bottom w:val="none" w:sz="0" w:space="0" w:color="auto"/>
                    <w:right w:val="none" w:sz="0" w:space="0" w:color="auto"/>
                  </w:divBdr>
                  <w:divsChild>
                    <w:div w:id="195451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1026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hildwise.org.au/page/8/child-wise-national-child-abuse-prevention-help-line"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martcopying.edu.au/nationa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n@acda.vic.edu.au" TargetMode="External"/><Relationship Id="rId5" Type="http://schemas.openxmlformats.org/officeDocument/2006/relationships/webSettings" Target="webSettings.xml"/><Relationship Id="rId15" Type="http://schemas.openxmlformats.org/officeDocument/2006/relationships/hyperlink" Target="http://headspace.org.au/" TargetMode="External"/><Relationship Id="rId10" Type="http://schemas.openxmlformats.org/officeDocument/2006/relationships/hyperlink" Target="mailto:%20acda@vic.edu.a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admin@acda.vic.edu.au" TargetMode="External"/><Relationship Id="rId14" Type="http://schemas.openxmlformats.org/officeDocument/2006/relationships/hyperlink" Target="http://www.kidshelp.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9C015B-A2FA-514F-BA93-BA911731D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7275</Words>
  <Characters>41470</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MBCTA</Company>
  <LinksUpToDate>false</LinksUpToDate>
  <CharactersWithSpaces>48648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Smith</dc:creator>
  <cp:keywords/>
  <cp:lastModifiedBy>Merilyn Brend</cp:lastModifiedBy>
  <cp:revision>3</cp:revision>
  <cp:lastPrinted>2017-11-20T04:18:00Z</cp:lastPrinted>
  <dcterms:created xsi:type="dcterms:W3CDTF">2021-04-19T06:01:00Z</dcterms:created>
  <dcterms:modified xsi:type="dcterms:W3CDTF">2021-05-03T04:04:00Z</dcterms:modified>
</cp:coreProperties>
</file>